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A4" w:rsidRPr="00237E03" w:rsidRDefault="009305A4" w:rsidP="009305A4">
      <w:pPr>
        <w:spacing w:after="3" w:line="259" w:lineRule="auto"/>
        <w:ind w:left="137" w:right="111" w:firstLine="0"/>
        <w:jc w:val="right"/>
        <w:rPr>
          <w:sz w:val="20"/>
        </w:rPr>
      </w:pPr>
      <w:r w:rsidRPr="00237E03">
        <w:rPr>
          <w:sz w:val="20"/>
        </w:rPr>
        <w:t xml:space="preserve">Załącznik Nr 1 do SWZ </w:t>
      </w:r>
    </w:p>
    <w:p w:rsidR="009305A4" w:rsidRPr="00237E03" w:rsidRDefault="009305A4" w:rsidP="009305A4">
      <w:pPr>
        <w:spacing w:after="3" w:line="259" w:lineRule="auto"/>
        <w:ind w:left="137" w:right="111" w:firstLine="0"/>
      </w:pPr>
      <w:r>
        <w:t>RGK</w:t>
      </w:r>
      <w:r w:rsidRPr="00237E03">
        <w:t>.271.</w:t>
      </w:r>
      <w:r>
        <w:t>2</w:t>
      </w:r>
      <w:r w:rsidRPr="00237E03">
        <w:t>.202</w:t>
      </w:r>
      <w:r>
        <w:t>2</w:t>
      </w:r>
      <w:r w:rsidRPr="00237E03">
        <w:t xml:space="preserve">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0" w:line="259" w:lineRule="auto"/>
        <w:ind w:left="0" w:right="111" w:firstLine="0"/>
        <w:jc w:val="center"/>
      </w:pPr>
      <w:r w:rsidRPr="00237E03">
        <w:rPr>
          <w:b/>
          <w:sz w:val="24"/>
        </w:rPr>
        <w:t xml:space="preserve"> </w:t>
      </w:r>
    </w:p>
    <w:p w:rsidR="009305A4" w:rsidRPr="00237E03" w:rsidRDefault="009305A4" w:rsidP="009305A4">
      <w:pPr>
        <w:spacing w:after="0" w:line="259" w:lineRule="auto"/>
        <w:ind w:left="6372" w:right="111" w:firstLine="0"/>
        <w:rPr>
          <w:b/>
          <w:sz w:val="24"/>
        </w:rPr>
      </w:pPr>
      <w:r w:rsidRPr="00237E03">
        <w:rPr>
          <w:b/>
          <w:sz w:val="24"/>
        </w:rPr>
        <w:t xml:space="preserve">Gmina </w:t>
      </w:r>
      <w:r>
        <w:rPr>
          <w:b/>
          <w:sz w:val="24"/>
        </w:rPr>
        <w:t>Kazanów</w:t>
      </w:r>
    </w:p>
    <w:p w:rsidR="009305A4" w:rsidRPr="00237E03" w:rsidRDefault="009305A4" w:rsidP="009305A4">
      <w:pPr>
        <w:spacing w:after="0" w:line="259" w:lineRule="auto"/>
        <w:ind w:left="6372" w:right="111" w:firstLine="0"/>
        <w:rPr>
          <w:b/>
          <w:sz w:val="24"/>
        </w:rPr>
      </w:pPr>
      <w:r w:rsidRPr="00237E03">
        <w:rPr>
          <w:b/>
          <w:sz w:val="24"/>
        </w:rPr>
        <w:t xml:space="preserve">ul. </w:t>
      </w:r>
      <w:r>
        <w:rPr>
          <w:b/>
          <w:sz w:val="24"/>
        </w:rPr>
        <w:t>Plac Partyzantów 28</w:t>
      </w:r>
    </w:p>
    <w:p w:rsidR="009305A4" w:rsidRPr="00237E03" w:rsidRDefault="009305A4" w:rsidP="009305A4">
      <w:pPr>
        <w:spacing w:after="0" w:line="259" w:lineRule="auto"/>
        <w:ind w:left="6372" w:right="111" w:firstLine="0"/>
      </w:pPr>
      <w:r w:rsidRPr="00237E03">
        <w:rPr>
          <w:b/>
          <w:sz w:val="24"/>
        </w:rPr>
        <w:t>26-7</w:t>
      </w:r>
      <w:r>
        <w:rPr>
          <w:b/>
          <w:sz w:val="24"/>
        </w:rPr>
        <w:t>13 Kazanów</w:t>
      </w:r>
    </w:p>
    <w:p w:rsidR="009305A4" w:rsidRPr="00237E03" w:rsidRDefault="009305A4" w:rsidP="009305A4">
      <w:pPr>
        <w:spacing w:after="14" w:line="259" w:lineRule="auto"/>
        <w:ind w:left="0" w:right="111" w:firstLine="0"/>
        <w:jc w:val="center"/>
      </w:pPr>
      <w:r w:rsidRPr="00237E03">
        <w:rPr>
          <w:b/>
          <w:sz w:val="24"/>
        </w:rPr>
        <w:t xml:space="preserve"> </w:t>
      </w:r>
    </w:p>
    <w:p w:rsidR="009305A4" w:rsidRPr="00237E03" w:rsidRDefault="009305A4" w:rsidP="009305A4">
      <w:pPr>
        <w:pStyle w:val="Nagwek2"/>
        <w:ind w:right="111"/>
      </w:pPr>
      <w:r w:rsidRPr="00237E03">
        <w:t xml:space="preserve">O F E R T A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0" w:line="259" w:lineRule="auto"/>
        <w:ind w:left="147" w:right="111"/>
        <w:jc w:val="left"/>
      </w:pPr>
      <w:r w:rsidRPr="00237E03">
        <w:rPr>
          <w:b/>
          <w:sz w:val="24"/>
        </w:rPr>
        <w:t>Wykonawca:</w:t>
      </w:r>
      <w:r w:rsidRPr="00237E03">
        <w:rPr>
          <w:sz w:val="24"/>
        </w:rPr>
        <w:t xml:space="preserve">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3" w:line="259" w:lineRule="auto"/>
        <w:ind w:left="147" w:right="111"/>
      </w:pPr>
      <w:r w:rsidRPr="00237E03">
        <w:rPr>
          <w:sz w:val="20"/>
        </w:rPr>
        <w:t xml:space="preserve">Nazwa: </w:t>
      </w:r>
    </w:p>
    <w:p w:rsidR="009305A4" w:rsidRPr="00237E03" w:rsidRDefault="009305A4" w:rsidP="009305A4">
      <w:pPr>
        <w:spacing w:after="4" w:line="269" w:lineRule="auto"/>
        <w:ind w:left="147" w:right="111"/>
      </w:pPr>
      <w:r w:rsidRPr="00237E03">
        <w:rPr>
          <w:sz w:val="24"/>
        </w:rPr>
        <w:t xml:space="preserve">..........................................................................................................................................................  </w:t>
      </w:r>
    </w:p>
    <w:p w:rsidR="009305A4" w:rsidRPr="00237E03" w:rsidRDefault="009305A4" w:rsidP="009305A4">
      <w:pPr>
        <w:spacing w:after="3" w:line="259" w:lineRule="auto"/>
        <w:ind w:left="147" w:right="111"/>
      </w:pPr>
      <w:r w:rsidRPr="00237E03">
        <w:rPr>
          <w:sz w:val="20"/>
        </w:rPr>
        <w:t>Siedziba:</w:t>
      </w:r>
      <w:r w:rsidRPr="00237E03">
        <w:rPr>
          <w:sz w:val="24"/>
        </w:rPr>
        <w:t xml:space="preserve"> </w:t>
      </w:r>
    </w:p>
    <w:p w:rsidR="009305A4" w:rsidRPr="00016BAD" w:rsidRDefault="009305A4" w:rsidP="009305A4">
      <w:pPr>
        <w:spacing w:after="4" w:line="269" w:lineRule="auto"/>
        <w:ind w:left="147" w:right="111"/>
      </w:pPr>
      <w:r w:rsidRPr="00016BAD">
        <w:rPr>
          <w:sz w:val="24"/>
        </w:rPr>
        <w:t xml:space="preserve">..........................................................................................................................................................  </w:t>
      </w:r>
    </w:p>
    <w:p w:rsidR="009305A4" w:rsidRPr="00016BAD" w:rsidRDefault="009305A4" w:rsidP="009305A4">
      <w:pPr>
        <w:spacing w:after="9" w:line="259" w:lineRule="auto"/>
        <w:ind w:left="152" w:right="111" w:firstLine="0"/>
        <w:jc w:val="left"/>
      </w:pPr>
      <w:r w:rsidRPr="00016BAD">
        <w:rPr>
          <w:sz w:val="20"/>
        </w:rPr>
        <w:t xml:space="preserve"> </w:t>
      </w:r>
    </w:p>
    <w:p w:rsidR="009305A4" w:rsidRPr="00016BAD" w:rsidRDefault="009305A4" w:rsidP="009305A4">
      <w:pPr>
        <w:spacing w:after="3" w:line="259" w:lineRule="auto"/>
        <w:ind w:left="147" w:right="111"/>
      </w:pPr>
      <w:r w:rsidRPr="00016BAD">
        <w:rPr>
          <w:sz w:val="20"/>
        </w:rPr>
        <w:t xml:space="preserve">NIP ...................................................................., REGON ………………….…………………….. </w:t>
      </w:r>
    </w:p>
    <w:p w:rsidR="009305A4" w:rsidRPr="00016BAD" w:rsidRDefault="009305A4" w:rsidP="009305A4">
      <w:pPr>
        <w:spacing w:after="65" w:line="259" w:lineRule="auto"/>
        <w:ind w:left="152" w:right="111" w:firstLine="0"/>
        <w:jc w:val="left"/>
      </w:pPr>
      <w:r w:rsidRPr="00016BAD">
        <w:rPr>
          <w:sz w:val="20"/>
        </w:rPr>
        <w:t xml:space="preserve"> </w:t>
      </w:r>
    </w:p>
    <w:p w:rsidR="009305A4" w:rsidRPr="00016BAD" w:rsidRDefault="009305A4" w:rsidP="009305A4">
      <w:pPr>
        <w:spacing w:after="3" w:line="259" w:lineRule="auto"/>
        <w:ind w:left="147" w:right="111"/>
        <w:rPr>
          <w:sz w:val="20"/>
        </w:rPr>
      </w:pPr>
      <w:r w:rsidRPr="00016BAD">
        <w:rPr>
          <w:sz w:val="20"/>
        </w:rPr>
        <w:t xml:space="preserve">Adres e-mail: ......................................................................... </w:t>
      </w:r>
    </w:p>
    <w:p w:rsidR="009305A4" w:rsidRPr="00237E03" w:rsidRDefault="009305A4" w:rsidP="009305A4">
      <w:pPr>
        <w:spacing w:after="3" w:line="259" w:lineRule="auto"/>
        <w:ind w:left="147" w:right="111"/>
      </w:pPr>
      <w:r w:rsidRPr="00237E03">
        <w:rPr>
          <w:sz w:val="20"/>
        </w:rPr>
        <w:t>Nr telefonu/faksu</w:t>
      </w:r>
      <w:r w:rsidRPr="00237E03">
        <w:rPr>
          <w:sz w:val="24"/>
        </w:rPr>
        <w:t xml:space="preserve">: </w:t>
      </w:r>
      <w:r w:rsidRPr="00237E03">
        <w:rPr>
          <w:sz w:val="20"/>
        </w:rPr>
        <w:t xml:space="preserve">……………..…………………… </w:t>
      </w:r>
    </w:p>
    <w:p w:rsidR="009305A4" w:rsidRPr="00237E03" w:rsidRDefault="009305A4" w:rsidP="009305A4">
      <w:pPr>
        <w:spacing w:after="20" w:line="259" w:lineRule="auto"/>
        <w:ind w:left="152" w:right="111" w:firstLine="0"/>
        <w:jc w:val="left"/>
      </w:pPr>
      <w:r w:rsidRPr="00237E03">
        <w:rPr>
          <w:b/>
          <w:sz w:val="24"/>
        </w:rPr>
        <w:t xml:space="preserve"> </w:t>
      </w:r>
    </w:p>
    <w:p w:rsidR="009305A4" w:rsidRPr="00237E03" w:rsidRDefault="009305A4" w:rsidP="009305A4">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Pr>
          <w:b/>
          <w:sz w:val="24"/>
        </w:rPr>
        <w:t>Przebudowa drogi do pól i gospodarstw rolnych w miejscowości Dębniak</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rsidR="009305A4" w:rsidRPr="00237E03" w:rsidRDefault="009305A4" w:rsidP="009305A4">
      <w:pPr>
        <w:spacing w:after="0" w:line="374" w:lineRule="auto"/>
        <w:ind w:left="152" w:right="111" w:firstLine="0"/>
        <w:jc w:val="left"/>
        <w:rPr>
          <w:sz w:val="24"/>
        </w:rPr>
      </w:pPr>
      <w:r w:rsidRPr="00237E03">
        <w:rPr>
          <w:sz w:val="24"/>
        </w:rPr>
        <w:t xml:space="preserve">a/ cena oferty netto - .....................................zł </w:t>
      </w:r>
    </w:p>
    <w:p w:rsidR="009305A4" w:rsidRPr="00237E03" w:rsidRDefault="009305A4" w:rsidP="009305A4">
      <w:pPr>
        <w:spacing w:after="0" w:line="374" w:lineRule="auto"/>
        <w:ind w:left="152" w:right="111" w:firstLine="0"/>
        <w:jc w:val="left"/>
        <w:rPr>
          <w:sz w:val="24"/>
        </w:rPr>
      </w:pPr>
      <w:r w:rsidRPr="00237E03">
        <w:rPr>
          <w:sz w:val="24"/>
        </w:rPr>
        <w:t xml:space="preserve"> b/ podatek VAT (……. %)  -................................zł </w:t>
      </w:r>
    </w:p>
    <w:p w:rsidR="009305A4" w:rsidRPr="00237E03" w:rsidRDefault="009305A4" w:rsidP="009305A4">
      <w:pPr>
        <w:spacing w:after="0" w:line="374" w:lineRule="auto"/>
        <w:ind w:left="152" w:right="111" w:firstLine="0"/>
        <w:jc w:val="left"/>
      </w:pPr>
      <w:r w:rsidRPr="00237E03">
        <w:rPr>
          <w:sz w:val="24"/>
        </w:rPr>
        <w:t xml:space="preserve"> c/ cena oferty brutto -.......................................zł  </w:t>
      </w:r>
    </w:p>
    <w:p w:rsidR="009305A4" w:rsidRPr="00237E03" w:rsidRDefault="009305A4" w:rsidP="009305A4">
      <w:pPr>
        <w:tabs>
          <w:tab w:val="left" w:pos="7797"/>
        </w:tabs>
        <w:spacing w:after="137" w:line="269" w:lineRule="auto"/>
        <w:ind w:left="147" w:right="111"/>
      </w:pPr>
      <w:r w:rsidRPr="00237E03">
        <w:rPr>
          <w:sz w:val="24"/>
        </w:rPr>
        <w:t xml:space="preserve">(słownie:.....................................................................................................................................)  </w:t>
      </w:r>
    </w:p>
    <w:p w:rsidR="009305A4" w:rsidRPr="00237E03" w:rsidRDefault="009305A4" w:rsidP="009305A4">
      <w:pPr>
        <w:spacing w:after="100" w:afterAutospacing="1" w:line="269" w:lineRule="auto"/>
        <w:ind w:left="147" w:right="111"/>
        <w:rPr>
          <w:sz w:val="24"/>
        </w:rPr>
      </w:pPr>
      <w:r w:rsidRPr="00237E03">
        <w:rPr>
          <w:sz w:val="24"/>
        </w:rPr>
        <w:t>Oferta uwzględnia wszystkie składniki cenotwórcze</w:t>
      </w:r>
      <w:r>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rsidR="009305A4" w:rsidRPr="00AB0911" w:rsidRDefault="009305A4" w:rsidP="009305A4">
      <w:pPr>
        <w:spacing w:after="65" w:line="269" w:lineRule="auto"/>
        <w:ind w:left="147" w:right="111"/>
        <w:rPr>
          <w:color w:val="C00000"/>
        </w:rPr>
      </w:pPr>
      <w:r w:rsidRPr="00237E03">
        <w:rPr>
          <w:b/>
        </w:rPr>
        <w:t>2.</w:t>
      </w:r>
      <w:r w:rsidRPr="00237E03">
        <w:t xml:space="preserve"> Wymagany termin realizacji zamówienia do dnia</w:t>
      </w:r>
      <w:r>
        <w:rPr>
          <w:b/>
        </w:rPr>
        <w:t xml:space="preserve"> </w:t>
      </w:r>
      <w:r>
        <w:rPr>
          <w:b/>
          <w:color w:val="000000" w:themeColor="text1"/>
        </w:rPr>
        <w:t>30.09</w:t>
      </w:r>
      <w:r w:rsidRPr="009E37BC">
        <w:rPr>
          <w:b/>
          <w:color w:val="000000" w:themeColor="text1"/>
        </w:rPr>
        <w:t>.202</w:t>
      </w:r>
      <w:r>
        <w:rPr>
          <w:b/>
          <w:color w:val="000000" w:themeColor="text1"/>
        </w:rPr>
        <w:t>2</w:t>
      </w:r>
      <w:r w:rsidRPr="009E37BC">
        <w:rPr>
          <w:b/>
          <w:color w:val="000000" w:themeColor="text1"/>
        </w:rPr>
        <w:t xml:space="preserve"> r.</w:t>
      </w:r>
      <w:r w:rsidRPr="009E37BC">
        <w:rPr>
          <w:color w:val="000000" w:themeColor="text1"/>
        </w:rPr>
        <w:t xml:space="preserve">  </w:t>
      </w:r>
    </w:p>
    <w:p w:rsidR="009305A4" w:rsidRPr="00237E03" w:rsidRDefault="009305A4" w:rsidP="009305A4">
      <w:pPr>
        <w:spacing w:after="4" w:line="269" w:lineRule="auto"/>
        <w:ind w:left="420" w:right="111" w:hanging="283"/>
      </w:pPr>
      <w:r w:rsidRPr="00237E03">
        <w:rPr>
          <w:b/>
          <w:sz w:val="24"/>
        </w:rPr>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Pr="00237E03">
        <w:rPr>
          <w:b/>
          <w:i/>
          <w:sz w:val="24"/>
        </w:rPr>
        <w:t>3</w:t>
      </w:r>
      <w:r w:rsidRPr="00237E03">
        <w:rPr>
          <w:i/>
          <w:sz w:val="24"/>
        </w:rPr>
        <w:t xml:space="preserve"> lata  lub *</w:t>
      </w:r>
      <w:r w:rsidRPr="00237E03">
        <w:rPr>
          <w:b/>
          <w:i/>
          <w:sz w:val="24"/>
        </w:rPr>
        <w:t>4</w:t>
      </w:r>
      <w:r w:rsidRPr="00237E03">
        <w:rPr>
          <w:i/>
          <w:sz w:val="24"/>
        </w:rPr>
        <w:t xml:space="preserve"> lata  lub *</w:t>
      </w:r>
      <w:r w:rsidRPr="00237E03">
        <w:rPr>
          <w:b/>
          <w:i/>
          <w:sz w:val="24"/>
        </w:rPr>
        <w:t>5</w:t>
      </w:r>
      <w:r w:rsidRPr="00237E03">
        <w:rPr>
          <w:i/>
          <w:sz w:val="24"/>
        </w:rPr>
        <w:t xml:space="preserve"> lata   lub  *</w:t>
      </w:r>
      <w:r w:rsidRPr="00237E03">
        <w:rPr>
          <w:b/>
          <w:i/>
          <w:sz w:val="24"/>
        </w:rPr>
        <w:t>6</w:t>
      </w:r>
      <w:r w:rsidRPr="00237E03">
        <w:rPr>
          <w:i/>
          <w:sz w:val="24"/>
        </w:rPr>
        <w:t xml:space="preserve"> lat). (*niepotrzebne </w:t>
      </w:r>
    </w:p>
    <w:p w:rsidR="009305A4" w:rsidRPr="00237E03" w:rsidRDefault="009305A4" w:rsidP="009305A4">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niezbędnych do realizacji przedmiotu zamówienia): ………… osób</w:t>
      </w:r>
      <w:r w:rsidRPr="00237E03">
        <w:t xml:space="preserve"> (należy podać liczbę osób, które będą wykonywały czynności na zasadach określonych w art. 22 &amp; 1 Kodeksu pracy). </w:t>
      </w:r>
    </w:p>
    <w:p w:rsidR="009305A4" w:rsidRPr="00237E03" w:rsidRDefault="009305A4" w:rsidP="009305A4">
      <w:pPr>
        <w:spacing w:after="29"/>
        <w:ind w:right="111"/>
      </w:pPr>
      <w:r w:rsidRPr="00237E03">
        <w:rPr>
          <w:i/>
          <w:sz w:val="24"/>
        </w:rPr>
        <w:t xml:space="preserve">  </w:t>
      </w:r>
      <w:r w:rsidRPr="00237E03">
        <w:rPr>
          <w:b/>
          <w:sz w:val="24"/>
        </w:rPr>
        <w:t>4.</w:t>
      </w:r>
      <w:r w:rsidRPr="00237E03">
        <w:rPr>
          <w:sz w:val="24"/>
        </w:rPr>
        <w:t xml:space="preserve"> Płatność faktur w ciągu  </w:t>
      </w:r>
      <w:r w:rsidRPr="00237E03">
        <w:rPr>
          <w:b/>
          <w:sz w:val="24"/>
        </w:rPr>
        <w:t xml:space="preserve">30 dni </w:t>
      </w:r>
      <w:r w:rsidRPr="00237E03">
        <w:rPr>
          <w:sz w:val="24"/>
        </w:rPr>
        <w:t xml:space="preserve">od daty ich otrzymania.  </w:t>
      </w:r>
    </w:p>
    <w:p w:rsidR="009305A4" w:rsidRPr="00237E03" w:rsidRDefault="009305A4" w:rsidP="009305A4">
      <w:pPr>
        <w:numPr>
          <w:ilvl w:val="0"/>
          <w:numId w:val="1"/>
        </w:numPr>
        <w:spacing w:after="4" w:line="269" w:lineRule="auto"/>
        <w:ind w:right="111" w:hanging="360"/>
      </w:pPr>
      <w:r w:rsidRPr="00237E03">
        <w:rPr>
          <w:sz w:val="24"/>
        </w:rPr>
        <w:lastRenderedPageBreak/>
        <w:t xml:space="preserve">Oświadczamy, że zapoznaliśmy się ze </w:t>
      </w:r>
      <w:r>
        <w:rPr>
          <w:sz w:val="24"/>
        </w:rPr>
        <w:t>S</w:t>
      </w:r>
      <w:r w:rsidRPr="00237E03">
        <w:rPr>
          <w:sz w:val="24"/>
        </w:rPr>
        <w:t xml:space="preserve">pecyfikacją </w:t>
      </w:r>
      <w:r>
        <w:rPr>
          <w:sz w:val="24"/>
        </w:rPr>
        <w:t>W</w:t>
      </w:r>
      <w:r w:rsidRPr="00237E03">
        <w:rPr>
          <w:sz w:val="24"/>
        </w:rPr>
        <w:t xml:space="preserve">arunków </w:t>
      </w:r>
      <w:r>
        <w:rPr>
          <w:sz w:val="24"/>
        </w:rPr>
        <w:t>Z</w:t>
      </w:r>
      <w:r w:rsidRPr="00237E03">
        <w:rPr>
          <w:sz w:val="24"/>
        </w:rPr>
        <w:t xml:space="preserve">amówienia i nie wnosimy do niej zastrzeżeń oraz zdobyliśmy konieczne informacje potrzebne do </w:t>
      </w:r>
      <w:r>
        <w:rPr>
          <w:sz w:val="24"/>
        </w:rPr>
        <w:t>właściwego wykonania zamówienia</w:t>
      </w:r>
      <w:r w:rsidRPr="00237E03">
        <w:rPr>
          <w:sz w:val="24"/>
        </w:rPr>
        <w:t xml:space="preserve">. </w:t>
      </w:r>
    </w:p>
    <w:p w:rsidR="009305A4" w:rsidRPr="00237E03" w:rsidRDefault="009305A4" w:rsidP="009305A4">
      <w:pPr>
        <w:numPr>
          <w:ilvl w:val="0"/>
          <w:numId w:val="1"/>
        </w:numPr>
        <w:spacing w:after="4" w:line="269" w:lineRule="auto"/>
        <w:ind w:right="111" w:hanging="360"/>
      </w:pPr>
      <w:r w:rsidRPr="00237E03">
        <w:rPr>
          <w:sz w:val="24"/>
        </w:rPr>
        <w:t>Oświadcz</w:t>
      </w:r>
      <w:r>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rsidR="009305A4" w:rsidRPr="00237E03" w:rsidRDefault="009305A4" w:rsidP="009305A4">
      <w:pPr>
        <w:numPr>
          <w:ilvl w:val="0"/>
          <w:numId w:val="1"/>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rsidR="009305A4" w:rsidRPr="00237E03" w:rsidRDefault="009305A4" w:rsidP="009305A4">
      <w:pPr>
        <w:numPr>
          <w:ilvl w:val="0"/>
          <w:numId w:val="1"/>
        </w:numPr>
        <w:spacing w:after="4" w:line="269" w:lineRule="auto"/>
        <w:ind w:right="111" w:hanging="360"/>
      </w:pPr>
      <w:r w:rsidRPr="00237E03">
        <w:rPr>
          <w:sz w:val="24"/>
        </w:rPr>
        <w:t xml:space="preserve">Zobowiązuję się wykonać zamówienie w  z należytą starannością  i dobrej jakości. </w:t>
      </w:r>
    </w:p>
    <w:p w:rsidR="009305A4" w:rsidRPr="00237E03" w:rsidRDefault="009305A4" w:rsidP="009305A4">
      <w:pPr>
        <w:numPr>
          <w:ilvl w:val="0"/>
          <w:numId w:val="1"/>
        </w:numPr>
        <w:spacing w:after="4" w:line="269" w:lineRule="auto"/>
        <w:ind w:right="111" w:hanging="360"/>
      </w:pPr>
      <w:r w:rsidRPr="00237E03">
        <w:rPr>
          <w:sz w:val="24"/>
        </w:rPr>
        <w:t xml:space="preserve">Uważam się za związanego niniejszą ofertą przez okres 30 dni licząc od dnia upływu terminu składania ofert. </w:t>
      </w:r>
    </w:p>
    <w:p w:rsidR="009305A4" w:rsidRPr="00237E03" w:rsidRDefault="009305A4" w:rsidP="009305A4">
      <w:pPr>
        <w:numPr>
          <w:ilvl w:val="0"/>
          <w:numId w:val="1"/>
        </w:numPr>
        <w:spacing w:after="4" w:line="269" w:lineRule="auto"/>
        <w:ind w:right="111" w:hanging="360"/>
      </w:pPr>
      <w:r w:rsidRPr="00237E03">
        <w:rPr>
          <w:sz w:val="24"/>
        </w:rPr>
        <w:t xml:space="preserve">W przypadku wyboru naszej oferty do realizacji zamówienia : </w:t>
      </w:r>
    </w:p>
    <w:p w:rsidR="009305A4" w:rsidRPr="00237E03" w:rsidRDefault="009305A4" w:rsidP="009305A4">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rsidR="009305A4" w:rsidRPr="00237E03" w:rsidRDefault="009305A4" w:rsidP="009305A4">
      <w:pPr>
        <w:spacing w:after="4" w:line="269" w:lineRule="auto"/>
        <w:ind w:left="445" w:right="111"/>
      </w:pPr>
      <w:r w:rsidRPr="00237E03">
        <w:rPr>
          <w:sz w:val="24"/>
        </w:rPr>
        <w:t xml:space="preserve">1 jak wyżej, w formie: ............................................................................................................ .  </w:t>
      </w:r>
    </w:p>
    <w:p w:rsidR="009305A4" w:rsidRDefault="009305A4" w:rsidP="009305A4">
      <w:pPr>
        <w:numPr>
          <w:ilvl w:val="0"/>
          <w:numId w:val="1"/>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9305A4" w:rsidRPr="00A8788E" w:rsidRDefault="009305A4" w:rsidP="009305A4">
      <w:pPr>
        <w:numPr>
          <w:ilvl w:val="0"/>
          <w:numId w:val="1"/>
        </w:numPr>
        <w:ind w:right="111" w:hanging="360"/>
      </w:pPr>
      <w:r w:rsidRPr="00A8788E">
        <w:rPr>
          <w:rFonts w:ascii="Arial" w:hAnsi="Arial" w:cs="Arial"/>
          <w:b/>
          <w:sz w:val="18"/>
          <w:szCs w:val="18"/>
        </w:rPr>
        <w:t xml:space="preserve">Na podstawie art. 225 </w:t>
      </w:r>
      <w:proofErr w:type="spellStart"/>
      <w:r w:rsidRPr="00A8788E">
        <w:rPr>
          <w:rFonts w:ascii="Arial" w:hAnsi="Arial" w:cs="Arial"/>
          <w:b/>
          <w:sz w:val="18"/>
          <w:szCs w:val="18"/>
        </w:rPr>
        <w:t>Pzp</w:t>
      </w:r>
      <w:proofErr w:type="spellEnd"/>
      <w:r w:rsidRPr="00A8788E">
        <w:rPr>
          <w:rFonts w:ascii="Arial" w:hAnsi="Arial" w:cs="Arial"/>
          <w:b/>
          <w:sz w:val="18"/>
          <w:szCs w:val="18"/>
        </w:rPr>
        <w:t xml:space="preserve"> oświadczam, że wybór oferty:</w:t>
      </w:r>
    </w:p>
    <w:p w:rsidR="009305A4" w:rsidRDefault="009305A4" w:rsidP="009305A4">
      <w:pPr>
        <w:spacing w:after="120" w:line="360" w:lineRule="auto"/>
        <w:ind w:left="426"/>
        <w:rPr>
          <w:rFonts w:ascii="Arial" w:hAnsi="Arial" w:cs="Arial"/>
          <w:sz w:val="16"/>
          <w:szCs w:val="16"/>
        </w:rPr>
      </w:pPr>
      <w:r>
        <w:rPr>
          <w:rFonts w:ascii="Arial" w:hAnsi="Arial" w:cs="Arial"/>
          <w:sz w:val="16"/>
          <w:szCs w:val="16"/>
        </w:rPr>
        <w:t>(właściwy wybór należy zaznaczyć wpisując w pole prostokąta znak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5"/>
        <w:gridCol w:w="8221"/>
      </w:tblGrid>
      <w:tr w:rsidR="009305A4" w:rsidTr="00710810">
        <w:tc>
          <w:tcPr>
            <w:tcW w:w="425" w:type="dxa"/>
            <w:tcBorders>
              <w:bottom w:val="single" w:sz="8" w:space="0" w:color="auto"/>
            </w:tcBorders>
          </w:tcPr>
          <w:p w:rsidR="009305A4" w:rsidRDefault="009305A4" w:rsidP="00710810">
            <w:pPr>
              <w:spacing w:after="120" w:line="360" w:lineRule="auto"/>
              <w:rPr>
                <w:rFonts w:ascii="Arial" w:hAnsi="Arial" w:cs="Arial"/>
                <w:sz w:val="16"/>
                <w:szCs w:val="16"/>
              </w:rPr>
            </w:pPr>
          </w:p>
        </w:tc>
        <w:tc>
          <w:tcPr>
            <w:tcW w:w="8221" w:type="dxa"/>
            <w:tcBorders>
              <w:top w:val="nil"/>
              <w:bottom w:val="nil"/>
              <w:right w:val="nil"/>
            </w:tcBorders>
          </w:tcPr>
          <w:p w:rsidR="009305A4" w:rsidRDefault="009305A4" w:rsidP="00710810">
            <w:pPr>
              <w:tabs>
                <w:tab w:val="left" w:pos="851"/>
              </w:tabs>
              <w:spacing w:after="120" w:line="360" w:lineRule="auto"/>
              <w:rPr>
                <w:rFonts w:ascii="Arial" w:hAnsi="Arial" w:cs="Arial"/>
                <w:sz w:val="18"/>
                <w:szCs w:val="18"/>
              </w:rPr>
            </w:pPr>
            <w:r>
              <w:rPr>
                <w:rFonts w:ascii="Arial" w:hAnsi="Arial" w:cs="Arial"/>
                <w:sz w:val="18"/>
                <w:szCs w:val="18"/>
              </w:rPr>
              <w:t xml:space="preserve">nie będzie prowadzić do powstania u zamawiającego obowiązku podatkowego; </w:t>
            </w:r>
          </w:p>
        </w:tc>
      </w:tr>
      <w:tr w:rsidR="009305A4" w:rsidTr="00710810">
        <w:trPr>
          <w:trHeight w:val="213"/>
        </w:trPr>
        <w:tc>
          <w:tcPr>
            <w:tcW w:w="425" w:type="dxa"/>
            <w:tcBorders>
              <w:left w:val="nil"/>
              <w:right w:val="nil"/>
            </w:tcBorders>
          </w:tcPr>
          <w:p w:rsidR="009305A4" w:rsidRDefault="009305A4" w:rsidP="00710810">
            <w:pPr>
              <w:spacing w:after="120" w:line="360" w:lineRule="auto"/>
              <w:rPr>
                <w:rFonts w:ascii="Arial" w:hAnsi="Arial" w:cs="Arial"/>
                <w:sz w:val="16"/>
                <w:szCs w:val="16"/>
              </w:rPr>
            </w:pPr>
          </w:p>
        </w:tc>
        <w:tc>
          <w:tcPr>
            <w:tcW w:w="8221" w:type="dxa"/>
            <w:tcBorders>
              <w:top w:val="nil"/>
              <w:left w:val="nil"/>
              <w:bottom w:val="nil"/>
              <w:right w:val="nil"/>
            </w:tcBorders>
          </w:tcPr>
          <w:p w:rsidR="009305A4" w:rsidRDefault="009305A4" w:rsidP="00710810">
            <w:pPr>
              <w:tabs>
                <w:tab w:val="left" w:pos="851"/>
              </w:tabs>
              <w:spacing w:after="120" w:line="360" w:lineRule="auto"/>
              <w:rPr>
                <w:rFonts w:ascii="Arial" w:hAnsi="Arial" w:cs="Arial"/>
                <w:sz w:val="18"/>
                <w:szCs w:val="18"/>
              </w:rPr>
            </w:pPr>
          </w:p>
        </w:tc>
      </w:tr>
      <w:tr w:rsidR="009305A4" w:rsidTr="00710810">
        <w:tc>
          <w:tcPr>
            <w:tcW w:w="425" w:type="dxa"/>
            <w:tcBorders>
              <w:bottom w:val="single" w:sz="8" w:space="0" w:color="auto"/>
            </w:tcBorders>
          </w:tcPr>
          <w:p w:rsidR="009305A4" w:rsidRDefault="009305A4" w:rsidP="00710810">
            <w:pPr>
              <w:spacing w:after="120" w:line="360" w:lineRule="auto"/>
              <w:rPr>
                <w:rFonts w:ascii="Arial" w:hAnsi="Arial" w:cs="Arial"/>
                <w:sz w:val="16"/>
                <w:szCs w:val="16"/>
              </w:rPr>
            </w:pPr>
          </w:p>
        </w:tc>
        <w:tc>
          <w:tcPr>
            <w:tcW w:w="8221" w:type="dxa"/>
            <w:tcBorders>
              <w:top w:val="nil"/>
              <w:bottom w:val="nil"/>
              <w:right w:val="nil"/>
            </w:tcBorders>
          </w:tcPr>
          <w:p w:rsidR="009305A4" w:rsidRDefault="009305A4" w:rsidP="00710810">
            <w:pPr>
              <w:tabs>
                <w:tab w:val="left" w:pos="851"/>
              </w:tabs>
              <w:spacing w:after="120" w:line="360" w:lineRule="auto"/>
              <w:rPr>
                <w:rFonts w:ascii="Arial" w:hAnsi="Arial" w:cs="Arial"/>
                <w:sz w:val="18"/>
                <w:szCs w:val="18"/>
              </w:rPr>
            </w:pPr>
            <w:r>
              <w:rPr>
                <w:rFonts w:ascii="Arial" w:hAnsi="Arial" w:cs="Arial"/>
                <w:sz w:val="18"/>
                <w:szCs w:val="18"/>
              </w:rPr>
              <w:t>będzie prowadzić do powstania u zamawiającego obowiązku podatkowego:</w:t>
            </w:r>
          </w:p>
        </w:tc>
      </w:tr>
      <w:tr w:rsidR="009305A4" w:rsidTr="00710810">
        <w:tc>
          <w:tcPr>
            <w:tcW w:w="425" w:type="dxa"/>
            <w:tcBorders>
              <w:left w:val="nil"/>
              <w:bottom w:val="nil"/>
              <w:right w:val="nil"/>
            </w:tcBorders>
          </w:tcPr>
          <w:p w:rsidR="009305A4" w:rsidRDefault="009305A4" w:rsidP="00710810">
            <w:pPr>
              <w:spacing w:after="120" w:line="360" w:lineRule="auto"/>
              <w:rPr>
                <w:rFonts w:ascii="Arial" w:hAnsi="Arial" w:cs="Arial"/>
                <w:sz w:val="16"/>
                <w:szCs w:val="16"/>
              </w:rPr>
            </w:pPr>
          </w:p>
        </w:tc>
        <w:tc>
          <w:tcPr>
            <w:tcW w:w="8221" w:type="dxa"/>
            <w:tcBorders>
              <w:top w:val="nil"/>
              <w:left w:val="nil"/>
              <w:bottom w:val="nil"/>
              <w:right w:val="nil"/>
            </w:tcBorders>
          </w:tcPr>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sz w:val="18"/>
                <w:szCs w:val="18"/>
              </w:rPr>
              <w:t>wskazuję nazwę (rodzaj) towaru lub usługi, których dostawa lub świadczenie będą prowadziły do powstania obowiązku podatkowego: ......................................................................................</w:t>
            </w:r>
          </w:p>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sz w:val="18"/>
                <w:szCs w:val="18"/>
              </w:rPr>
              <w:t>wskazuję wartość towaru lub usługi objętego obowiązkiem podatkowym zamawiającego, bez kwoty podatku: .............................................................................</w:t>
            </w:r>
          </w:p>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cs="Arial"/>
                <w:sz w:val="18"/>
                <w:szCs w:val="18"/>
              </w:rPr>
              <w:t>wskazuję stawkę podatku od towarów i usług, która zgodnie z wiedzą wykonawcy, będzie miała zastosowanie: …………………………..…………………………………………………………</w:t>
            </w:r>
          </w:p>
        </w:tc>
      </w:tr>
    </w:tbl>
    <w:p w:rsidR="009305A4" w:rsidRPr="00237E03" w:rsidRDefault="009305A4" w:rsidP="009305A4">
      <w:pPr>
        <w:ind w:left="497" w:right="111" w:firstLine="0"/>
      </w:pPr>
    </w:p>
    <w:p w:rsidR="009305A4" w:rsidRPr="00237E03" w:rsidRDefault="009305A4" w:rsidP="009305A4">
      <w:pPr>
        <w:spacing w:after="16" w:line="259" w:lineRule="auto"/>
        <w:ind w:left="152" w:right="111" w:firstLine="0"/>
        <w:jc w:val="left"/>
      </w:pPr>
      <w:r w:rsidRPr="00237E03">
        <w:t xml:space="preserve"> </w:t>
      </w:r>
    </w:p>
    <w:p w:rsidR="009305A4" w:rsidRPr="00237E03" w:rsidRDefault="009305A4" w:rsidP="009305A4">
      <w:pPr>
        <w:numPr>
          <w:ilvl w:val="0"/>
          <w:numId w:val="1"/>
        </w:numPr>
        <w:spacing w:after="134"/>
        <w:ind w:right="111" w:hanging="360"/>
      </w:pPr>
      <w:r w:rsidRPr="00237E03">
        <w:t xml:space="preserve">Załącznikami do oferty są następujące dokumenty: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140"/>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spacing w:after="103" w:line="259" w:lineRule="auto"/>
        <w:ind w:left="152" w:right="111" w:firstLine="0"/>
        <w:jc w:val="left"/>
      </w:pPr>
      <w:r w:rsidRPr="00237E03">
        <w:t xml:space="preserve"> </w:t>
      </w:r>
    </w:p>
    <w:p w:rsidR="009305A4" w:rsidRPr="00237E03" w:rsidRDefault="009305A4" w:rsidP="009305A4">
      <w:pPr>
        <w:spacing w:after="120" w:line="259" w:lineRule="auto"/>
        <w:ind w:left="152" w:right="111" w:firstLine="0"/>
        <w:jc w:val="left"/>
      </w:pPr>
      <w:r w:rsidRPr="00237E03">
        <w:t xml:space="preserve"> </w:t>
      </w:r>
      <w:r w:rsidRPr="00237E03">
        <w:rPr>
          <w:sz w:val="24"/>
        </w:rPr>
        <w:t xml:space="preserve"> </w:t>
      </w:r>
    </w:p>
    <w:p w:rsidR="009305A4" w:rsidRPr="00237E03" w:rsidRDefault="009305A4" w:rsidP="009305A4">
      <w:pPr>
        <w:spacing w:after="0" w:line="259" w:lineRule="auto"/>
        <w:ind w:left="0" w:right="111" w:firstLine="0"/>
        <w:jc w:val="right"/>
      </w:pPr>
      <w:r w:rsidRPr="00237E03">
        <w:rPr>
          <w:sz w:val="24"/>
        </w:rPr>
        <w:t xml:space="preserve">______________________________________ </w:t>
      </w:r>
    </w:p>
    <w:p w:rsidR="009305A4" w:rsidRPr="00237E03" w:rsidRDefault="009305A4" w:rsidP="009305A4">
      <w:pPr>
        <w:spacing w:after="3" w:line="259" w:lineRule="auto"/>
        <w:ind w:left="1892" w:right="111"/>
      </w:pPr>
      <w:r w:rsidRPr="00237E03">
        <w:rPr>
          <w:sz w:val="24"/>
        </w:rPr>
        <w:t xml:space="preserve">                                                                          </w:t>
      </w:r>
      <w:r w:rsidRPr="00237E03">
        <w:rPr>
          <w:sz w:val="20"/>
        </w:rPr>
        <w:t xml:space="preserve">(imię i nazwisko,  </w:t>
      </w:r>
    </w:p>
    <w:p w:rsidR="009305A4" w:rsidRPr="00237E03" w:rsidRDefault="009305A4" w:rsidP="009305A4">
      <w:pPr>
        <w:spacing w:after="29" w:line="259" w:lineRule="auto"/>
        <w:ind w:right="111"/>
        <w:jc w:val="right"/>
      </w:pPr>
      <w:r w:rsidRPr="00237E03">
        <w:rPr>
          <w:sz w:val="20"/>
        </w:rPr>
        <w:t xml:space="preserve">podpis uprawnionego przedstawiciela wykonawcy) </w:t>
      </w:r>
    </w:p>
    <w:p w:rsidR="009305A4" w:rsidRPr="00237E03" w:rsidRDefault="009305A4" w:rsidP="009305A4">
      <w:pPr>
        <w:spacing w:after="0" w:line="259" w:lineRule="auto"/>
        <w:ind w:right="111"/>
        <w:jc w:val="right"/>
      </w:pPr>
      <w:r w:rsidRPr="00237E03">
        <w:rPr>
          <w:sz w:val="20"/>
        </w:rPr>
        <w:lastRenderedPageBreak/>
        <w:t xml:space="preserve">Załącznik Nr 2 do SIWZ </w:t>
      </w:r>
    </w:p>
    <w:p w:rsidR="009305A4" w:rsidRPr="00237E03" w:rsidRDefault="009305A4" w:rsidP="009305A4">
      <w:pPr>
        <w:spacing w:after="3" w:line="259" w:lineRule="auto"/>
        <w:ind w:left="147" w:right="111"/>
        <w:rPr>
          <w:b/>
        </w:rPr>
      </w:pPr>
      <w:r>
        <w:rPr>
          <w:b/>
          <w:sz w:val="20"/>
        </w:rPr>
        <w:t>RGK.</w:t>
      </w:r>
      <w:r w:rsidRPr="00237E03">
        <w:rPr>
          <w:b/>
          <w:sz w:val="20"/>
        </w:rPr>
        <w:t>271.</w:t>
      </w:r>
      <w:r>
        <w:rPr>
          <w:b/>
          <w:sz w:val="20"/>
        </w:rPr>
        <w:t>2</w:t>
      </w:r>
      <w:r w:rsidRPr="00237E03">
        <w:rPr>
          <w:b/>
          <w:sz w:val="20"/>
        </w:rPr>
        <w:t>.202</w:t>
      </w:r>
      <w:r>
        <w:rPr>
          <w:b/>
          <w:sz w:val="20"/>
        </w:rPr>
        <w:t>2</w:t>
      </w:r>
      <w:r w:rsidRPr="00237E03">
        <w:rPr>
          <w:b/>
          <w:sz w:val="20"/>
        </w:rPr>
        <w:t xml:space="preserve"> </w:t>
      </w:r>
    </w:p>
    <w:p w:rsidR="009305A4" w:rsidRPr="00237E03" w:rsidRDefault="009305A4" w:rsidP="009305A4">
      <w:pPr>
        <w:spacing w:after="0" w:line="244" w:lineRule="auto"/>
        <w:ind w:left="152" w:right="111" w:firstLine="0"/>
        <w:jc w:val="right"/>
        <w:rPr>
          <w:rFonts w:eastAsia="Arial"/>
          <w:color w:val="00000A"/>
          <w:sz w:val="20"/>
        </w:rPr>
      </w:pPr>
      <w:r w:rsidRPr="00237E03">
        <w:rPr>
          <w:rFonts w:eastAsia="Arial"/>
          <w:color w:val="00000A"/>
          <w:sz w:val="20"/>
        </w:rPr>
        <w:t xml:space="preserve">                                      </w:t>
      </w:r>
    </w:p>
    <w:p w:rsidR="009305A4" w:rsidRPr="00237E03" w:rsidRDefault="009305A4" w:rsidP="009305A4">
      <w:pPr>
        <w:spacing w:after="0" w:line="244" w:lineRule="auto"/>
        <w:ind w:left="152" w:right="111" w:firstLine="0"/>
        <w:jc w:val="right"/>
        <w:rPr>
          <w:rFonts w:eastAsia="Arial"/>
          <w:color w:val="00000A"/>
          <w:sz w:val="20"/>
        </w:rPr>
      </w:pPr>
    </w:p>
    <w:p w:rsidR="009305A4" w:rsidRPr="00237E03" w:rsidRDefault="009305A4" w:rsidP="009305A4">
      <w:pPr>
        <w:spacing w:line="262" w:lineRule="auto"/>
        <w:ind w:left="0" w:right="111" w:firstLine="0"/>
        <w:rPr>
          <w:rFonts w:eastAsia="Arial"/>
          <w:color w:val="00000A"/>
          <w:sz w:val="20"/>
        </w:rPr>
      </w:pPr>
      <w:r w:rsidRPr="00237E03">
        <w:rPr>
          <w:rFonts w:eastAsia="Arial"/>
          <w:color w:val="00000A"/>
          <w:sz w:val="20"/>
        </w:rPr>
        <w:t xml:space="preserve">   …………………………………………………</w:t>
      </w:r>
    </w:p>
    <w:p w:rsidR="009305A4" w:rsidRPr="00237E03" w:rsidRDefault="009305A4" w:rsidP="009305A4">
      <w:pPr>
        <w:spacing w:line="262" w:lineRule="auto"/>
        <w:ind w:right="111"/>
        <w:rPr>
          <w:rFonts w:eastAsia="Arial"/>
          <w:color w:val="00000A"/>
          <w:sz w:val="20"/>
        </w:rPr>
      </w:pPr>
    </w:p>
    <w:p w:rsidR="009305A4" w:rsidRPr="00237E03" w:rsidRDefault="009305A4" w:rsidP="009305A4">
      <w:pPr>
        <w:spacing w:line="262" w:lineRule="auto"/>
        <w:ind w:left="162" w:right="111"/>
      </w:pPr>
      <w:r w:rsidRPr="00237E03">
        <w:rPr>
          <w:rFonts w:eastAsia="Arial"/>
          <w:color w:val="00000A"/>
          <w:sz w:val="20"/>
        </w:rPr>
        <w:t xml:space="preserve">.....................................................................  </w:t>
      </w:r>
    </w:p>
    <w:p w:rsidR="009305A4" w:rsidRPr="00237E03" w:rsidRDefault="009305A4" w:rsidP="009305A4">
      <w:pPr>
        <w:spacing w:after="3" w:line="251" w:lineRule="auto"/>
        <w:ind w:left="147" w:right="111"/>
        <w:jc w:val="left"/>
      </w:pPr>
      <w:r w:rsidRPr="00237E03">
        <w:rPr>
          <w:color w:val="00000A"/>
          <w:sz w:val="20"/>
        </w:rPr>
        <w:t xml:space="preserve">Nazwa i adres firmy (Wykonawcy) </w:t>
      </w:r>
    </w:p>
    <w:p w:rsidR="009305A4" w:rsidRPr="00237E03" w:rsidRDefault="009305A4" w:rsidP="009305A4">
      <w:pPr>
        <w:spacing w:after="0" w:line="259" w:lineRule="auto"/>
        <w:ind w:left="2814" w:right="111" w:firstLine="0"/>
        <w:jc w:val="left"/>
      </w:pPr>
      <w:r w:rsidRPr="00237E03">
        <w:rPr>
          <w:rFonts w:eastAsia="Arial"/>
          <w:color w:val="00000A"/>
          <w:sz w:val="20"/>
        </w:rPr>
        <w:t xml:space="preserve"> </w:t>
      </w:r>
    </w:p>
    <w:p w:rsidR="009305A4" w:rsidRPr="00237E03" w:rsidRDefault="009305A4" w:rsidP="009305A4">
      <w:pPr>
        <w:spacing w:line="262" w:lineRule="auto"/>
        <w:ind w:left="162" w:right="111"/>
      </w:pPr>
      <w:r w:rsidRPr="00237E03">
        <w:rPr>
          <w:rFonts w:eastAsia="Arial"/>
          <w:color w:val="00000A"/>
          <w:sz w:val="20"/>
        </w:rPr>
        <w:t xml:space="preserve">..................................................................... </w:t>
      </w:r>
    </w:p>
    <w:p w:rsidR="009305A4" w:rsidRPr="00237E03" w:rsidRDefault="009305A4" w:rsidP="009305A4">
      <w:pPr>
        <w:spacing w:after="55" w:line="251" w:lineRule="auto"/>
        <w:ind w:left="147" w:right="111"/>
        <w:jc w:val="left"/>
      </w:pPr>
      <w:r w:rsidRPr="00237E03">
        <w:rPr>
          <w:color w:val="00000A"/>
          <w:sz w:val="20"/>
        </w:rPr>
        <w:t xml:space="preserve">(NIP, REGON) </w:t>
      </w:r>
    </w:p>
    <w:p w:rsidR="009305A4" w:rsidRPr="00237E03" w:rsidRDefault="009305A4" w:rsidP="009305A4">
      <w:pPr>
        <w:pStyle w:val="Nagwek3"/>
        <w:spacing w:after="175" w:line="259" w:lineRule="auto"/>
        <w:ind w:left="2886" w:right="111"/>
        <w:jc w:val="left"/>
      </w:pPr>
      <w:r w:rsidRPr="00237E03">
        <w:rPr>
          <w:sz w:val="24"/>
          <w:u w:val="none"/>
        </w:rPr>
        <w:t xml:space="preserve">OŚWIADCZENIA   WYKONAWCY </w:t>
      </w:r>
    </w:p>
    <w:p w:rsidR="009305A4" w:rsidRPr="00237E03" w:rsidRDefault="009305A4" w:rsidP="009305A4">
      <w:pPr>
        <w:spacing w:after="110"/>
        <w:ind w:left="1858" w:right="111"/>
      </w:pPr>
      <w:r w:rsidRPr="00237E03">
        <w:t xml:space="preserve">dotyczą postępowania o udzielenie zamówienia publicznego pod nazwą: </w:t>
      </w:r>
    </w:p>
    <w:p w:rsidR="009305A4" w:rsidRPr="00237E03" w:rsidRDefault="009305A4" w:rsidP="009305A4">
      <w:pPr>
        <w:spacing w:after="103"/>
        <w:ind w:left="1585" w:right="111"/>
      </w:pPr>
      <w:r w:rsidRPr="00237E03">
        <w:t xml:space="preserve"> </w:t>
      </w:r>
      <w:r w:rsidRPr="00237E03">
        <w:rPr>
          <w:b/>
        </w:rPr>
        <w:t xml:space="preserve">„Przebudowa </w:t>
      </w:r>
      <w:r>
        <w:rPr>
          <w:b/>
        </w:rPr>
        <w:t>drogi do pól i gospodarstw rolnych w miejscowości Dębniak</w:t>
      </w:r>
      <w:r w:rsidRPr="00237E03">
        <w:rPr>
          <w:b/>
        </w:rPr>
        <w:t xml:space="preserve">” </w:t>
      </w:r>
    </w:p>
    <w:p w:rsidR="009305A4" w:rsidRPr="00237E03" w:rsidRDefault="009305A4" w:rsidP="009305A4">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rsidR="009305A4" w:rsidRPr="00F22F6B" w:rsidRDefault="009305A4" w:rsidP="009305A4">
      <w:pPr>
        <w:numPr>
          <w:ilvl w:val="0"/>
          <w:numId w:val="3"/>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rsidR="009305A4" w:rsidRPr="00237E03" w:rsidRDefault="009305A4" w:rsidP="009305A4">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9305A4" w:rsidTr="00710810">
        <w:trPr>
          <w:trHeight w:val="293"/>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tak</w:t>
            </w:r>
          </w:p>
        </w:tc>
      </w:tr>
      <w:tr w:rsidR="009305A4" w:rsidTr="00710810">
        <w:trPr>
          <w:trHeight w:val="278"/>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nie</w:t>
            </w:r>
          </w:p>
        </w:tc>
      </w:tr>
    </w:tbl>
    <w:p w:rsidR="009305A4" w:rsidRPr="00237E03" w:rsidRDefault="009305A4" w:rsidP="009305A4">
      <w:pPr>
        <w:spacing w:after="0" w:line="269" w:lineRule="auto"/>
        <w:ind w:left="0" w:right="111" w:firstLine="0"/>
        <w:rPr>
          <w:rFonts w:eastAsia="Arial"/>
          <w:color w:val="00000A"/>
          <w:sz w:val="20"/>
        </w:rPr>
      </w:pPr>
    </w:p>
    <w:p w:rsidR="009305A4" w:rsidRPr="00237E03" w:rsidRDefault="009305A4" w:rsidP="009305A4">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rsidR="009305A4" w:rsidRPr="00237E03" w:rsidRDefault="009305A4" w:rsidP="009305A4">
      <w:pPr>
        <w:spacing w:after="0" w:line="269" w:lineRule="auto"/>
        <w:ind w:left="775" w:right="111" w:firstLine="0"/>
      </w:pPr>
      <w:r w:rsidRPr="00237E03">
        <w:rPr>
          <w:rFonts w:eastAsia="Segoe UI Symbol"/>
          <w:sz w:val="16"/>
        </w:rPr>
        <w:t xml:space="preserve">- </w:t>
      </w:r>
      <w:r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rsidR="009305A4" w:rsidRPr="00237E03" w:rsidRDefault="009305A4" w:rsidP="009305A4">
      <w:pPr>
        <w:spacing w:line="269" w:lineRule="auto"/>
        <w:ind w:left="775" w:right="111" w:firstLine="0"/>
      </w:pPr>
      <w:r w:rsidRPr="00237E03">
        <w:rPr>
          <w:rFonts w:eastAsia="Arial"/>
          <w:sz w:val="20"/>
        </w:rPr>
        <w:t xml:space="preserve">- małe przedsiębiorstwo to przedsiębiorstwo, które, w co najmniej jednym z dwóch ostatnich lat obrotowych zatrudniało mniej niż 50 osób i którego roczny obrót lub roczna suma bilansowa nie przekraczała 10 milionów EUR,  </w:t>
      </w:r>
    </w:p>
    <w:p w:rsidR="009305A4" w:rsidRPr="00237E03" w:rsidRDefault="009305A4" w:rsidP="009305A4">
      <w:pPr>
        <w:spacing w:line="269" w:lineRule="auto"/>
        <w:ind w:left="775" w:right="111" w:firstLine="0"/>
      </w:pPr>
      <w:r w:rsidRPr="00237E03">
        <w:rPr>
          <w:rFonts w:eastAsia="Arial"/>
          <w:sz w:val="20"/>
        </w:rPr>
        <w:t xml:space="preserve">- 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rsidR="009305A4" w:rsidRPr="00237E03" w:rsidRDefault="009305A4" w:rsidP="009305A4">
      <w:pPr>
        <w:spacing w:after="54" w:line="259" w:lineRule="auto"/>
        <w:ind w:left="1145" w:right="111" w:firstLine="0"/>
        <w:jc w:val="left"/>
      </w:pPr>
      <w:r w:rsidRPr="00237E03">
        <w:rPr>
          <w:rFonts w:eastAsia="Arial"/>
          <w:i/>
          <w:sz w:val="20"/>
        </w:rPr>
        <w:t xml:space="preserve"> </w:t>
      </w:r>
    </w:p>
    <w:p w:rsidR="009305A4" w:rsidRPr="008975C3" w:rsidRDefault="009305A4" w:rsidP="009305A4">
      <w:pPr>
        <w:numPr>
          <w:ilvl w:val="0"/>
          <w:numId w:val="3"/>
        </w:numPr>
        <w:spacing w:line="262" w:lineRule="auto"/>
        <w:ind w:right="111" w:hanging="360"/>
      </w:pPr>
      <w:r w:rsidRPr="00237E03">
        <w:rPr>
          <w:rFonts w:eastAsia="Arial"/>
          <w:color w:val="00000A"/>
          <w:sz w:val="20"/>
        </w:rPr>
        <w:t>Czy Wykonawca bierze udział w postępowaniu o udzielenie zamówienia wspólnie z innymi Wykonawcami?</w:t>
      </w:r>
    </w:p>
    <w:p w:rsidR="009305A4" w:rsidRDefault="009305A4" w:rsidP="009305A4">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9305A4" w:rsidTr="00710810">
        <w:trPr>
          <w:trHeight w:val="293"/>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tak</w:t>
            </w:r>
          </w:p>
        </w:tc>
      </w:tr>
      <w:tr w:rsidR="009305A4" w:rsidTr="00710810">
        <w:trPr>
          <w:trHeight w:val="278"/>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nie</w:t>
            </w:r>
          </w:p>
        </w:tc>
      </w:tr>
    </w:tbl>
    <w:p w:rsidR="009305A4" w:rsidRDefault="009305A4" w:rsidP="009305A4">
      <w:pPr>
        <w:spacing w:line="262" w:lineRule="auto"/>
        <w:ind w:left="360" w:right="111" w:firstLine="0"/>
        <w:rPr>
          <w:rFonts w:eastAsia="Arial"/>
          <w:color w:val="00000A"/>
          <w:sz w:val="20"/>
        </w:rPr>
      </w:pPr>
    </w:p>
    <w:p w:rsidR="009305A4" w:rsidRPr="00237E03" w:rsidRDefault="009305A4" w:rsidP="009305A4">
      <w:pPr>
        <w:spacing w:line="262" w:lineRule="auto"/>
        <w:ind w:left="360" w:right="111" w:firstLine="0"/>
      </w:pPr>
      <w:r w:rsidRPr="00237E03">
        <w:rPr>
          <w:rFonts w:eastAsia="Arial"/>
          <w:color w:val="00000A"/>
          <w:sz w:val="20"/>
        </w:rPr>
        <w:t xml:space="preserve"> Jeżeli tak: </w:t>
      </w:r>
    </w:p>
    <w:p w:rsidR="009305A4" w:rsidRPr="00237E03" w:rsidRDefault="009305A4" w:rsidP="009305A4">
      <w:pPr>
        <w:numPr>
          <w:ilvl w:val="1"/>
          <w:numId w:val="4"/>
        </w:numPr>
        <w:spacing w:line="262" w:lineRule="auto"/>
        <w:ind w:right="111" w:hanging="360"/>
      </w:pPr>
      <w:r w:rsidRPr="00237E03">
        <w:rPr>
          <w:rFonts w:eastAsia="Arial"/>
          <w:color w:val="00000A"/>
          <w:sz w:val="20"/>
        </w:rPr>
        <w:t xml:space="preserve">Proszę wskazać rolę Wykonawcy w grupie (lider, odpowiedzialny za określone zadania itd.) </w:t>
      </w:r>
    </w:p>
    <w:p w:rsidR="009305A4" w:rsidRPr="00237E03" w:rsidRDefault="009305A4" w:rsidP="009305A4">
      <w:pPr>
        <w:spacing w:line="262" w:lineRule="auto"/>
        <w:ind w:left="1150" w:right="111"/>
      </w:pPr>
      <w:r w:rsidRPr="00237E03">
        <w:rPr>
          <w:rFonts w:eastAsia="Arial"/>
          <w:color w:val="00000A"/>
          <w:sz w:val="20"/>
        </w:rPr>
        <w:t>……………………………………………………………………………………………………………</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numPr>
          <w:ilvl w:val="1"/>
          <w:numId w:val="4"/>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rsidR="009305A4" w:rsidRPr="00237E03" w:rsidRDefault="009305A4" w:rsidP="009305A4">
      <w:pPr>
        <w:spacing w:line="262" w:lineRule="auto"/>
        <w:ind w:left="1150" w:right="111"/>
      </w:pPr>
      <w:r w:rsidRPr="00237E03">
        <w:rPr>
          <w:rFonts w:eastAsia="Arial"/>
          <w:color w:val="00000A"/>
          <w:sz w:val="20"/>
        </w:rPr>
        <w:t>……………………………………………………………………………………………………………</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rsidR="009305A4" w:rsidRPr="00237E03" w:rsidRDefault="009305A4" w:rsidP="009305A4">
      <w:pPr>
        <w:spacing w:after="54" w:line="259" w:lineRule="auto"/>
        <w:ind w:left="795" w:right="111" w:firstLine="0"/>
        <w:jc w:val="left"/>
      </w:pPr>
      <w:r w:rsidRPr="00237E03">
        <w:rPr>
          <w:rFonts w:eastAsia="Arial"/>
          <w:b/>
          <w:i/>
          <w:color w:val="00000A"/>
          <w:sz w:val="20"/>
        </w:rPr>
        <w:t xml:space="preserve"> </w:t>
      </w:r>
    </w:p>
    <w:p w:rsidR="009305A4" w:rsidRPr="00422821" w:rsidRDefault="009305A4" w:rsidP="009305A4">
      <w:pPr>
        <w:numPr>
          <w:ilvl w:val="0"/>
          <w:numId w:val="3"/>
        </w:numPr>
        <w:spacing w:line="262" w:lineRule="auto"/>
        <w:ind w:left="805" w:right="111" w:hanging="360"/>
      </w:pPr>
      <w:r w:rsidRPr="00422821">
        <w:rPr>
          <w:rFonts w:eastAsia="Arial"/>
          <w:color w:val="00000A"/>
          <w:sz w:val="20"/>
        </w:rPr>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9305A4" w:rsidTr="00710810">
        <w:trPr>
          <w:trHeight w:val="293"/>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tak</w:t>
            </w:r>
          </w:p>
        </w:tc>
      </w:tr>
      <w:tr w:rsidR="009305A4" w:rsidTr="00710810">
        <w:trPr>
          <w:trHeight w:val="278"/>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nie</w:t>
            </w:r>
          </w:p>
        </w:tc>
      </w:tr>
    </w:tbl>
    <w:p w:rsidR="009305A4" w:rsidRPr="00422821" w:rsidRDefault="009305A4" w:rsidP="009305A4">
      <w:pPr>
        <w:spacing w:line="262" w:lineRule="auto"/>
        <w:ind w:left="805" w:right="111" w:firstLine="0"/>
      </w:pPr>
    </w:p>
    <w:p w:rsidR="009305A4" w:rsidRPr="00237E03" w:rsidRDefault="009305A4" w:rsidP="009305A4">
      <w:pPr>
        <w:numPr>
          <w:ilvl w:val="0"/>
          <w:numId w:val="3"/>
        </w:numPr>
        <w:spacing w:line="262" w:lineRule="auto"/>
        <w:ind w:left="805" w:right="111" w:hanging="360"/>
      </w:pPr>
      <w:r w:rsidRPr="00422821">
        <w:rPr>
          <w:rFonts w:eastAsia="Arial"/>
          <w:color w:val="00000A"/>
          <w:sz w:val="20"/>
        </w:rPr>
        <w:lastRenderedPageBreak/>
        <w:t xml:space="preserve">Jeżeli tak, to Wykonawca zobowiązany jest do wypełnienia i podpisania oświadczenia o poleganiu na zasobach innych podmiotów (Oświadczenie, o którym mowa w pkt II.2.) oraz pisemnego zobowiązania oddania do dyspozycji niezbędnych zasobów – załącznik nr 4 do </w:t>
      </w:r>
      <w:proofErr w:type="spellStart"/>
      <w:r w:rsidRPr="00422821">
        <w:rPr>
          <w:rFonts w:eastAsia="Arial"/>
          <w:color w:val="00000A"/>
          <w:sz w:val="20"/>
        </w:rPr>
        <w:t>swz</w:t>
      </w:r>
      <w:proofErr w:type="spellEnd"/>
      <w:r w:rsidRPr="00422821">
        <w:rPr>
          <w:rFonts w:eastAsia="Arial"/>
          <w:color w:val="00000A"/>
          <w:sz w:val="20"/>
        </w:rPr>
        <w:t xml:space="preserve">.  </w:t>
      </w:r>
    </w:p>
    <w:p w:rsidR="009305A4" w:rsidRPr="00237E03" w:rsidRDefault="009305A4" w:rsidP="009305A4">
      <w:pPr>
        <w:spacing w:after="56" w:line="259" w:lineRule="auto"/>
        <w:ind w:left="795" w:right="111" w:firstLine="0"/>
        <w:jc w:val="left"/>
      </w:pPr>
      <w:r w:rsidRPr="00237E03">
        <w:rPr>
          <w:rFonts w:eastAsia="Arial"/>
          <w:color w:val="00000A"/>
          <w:sz w:val="20"/>
        </w:rPr>
        <w:t xml:space="preserve"> </w:t>
      </w:r>
    </w:p>
    <w:p w:rsidR="009305A4" w:rsidRPr="00422821" w:rsidRDefault="009305A4" w:rsidP="009305A4">
      <w:pPr>
        <w:numPr>
          <w:ilvl w:val="0"/>
          <w:numId w:val="3"/>
        </w:numPr>
        <w:spacing w:after="0" w:line="244" w:lineRule="auto"/>
        <w:ind w:right="111" w:hanging="360"/>
      </w:pPr>
      <w:r w:rsidRPr="00237E03">
        <w:rPr>
          <w:rFonts w:eastAsia="Arial"/>
          <w:color w:val="00000A"/>
          <w:sz w:val="20"/>
        </w:rPr>
        <w:t xml:space="preserve">Czy Wykonawca zamierza powierzyć podwykonawcom jakiekolwiek części zamówienia?  </w:t>
      </w:r>
    </w:p>
    <w:p w:rsidR="009305A4" w:rsidRDefault="009305A4" w:rsidP="009305A4">
      <w:pPr>
        <w:pStyle w:val="Akapitzlist"/>
      </w:pPr>
    </w:p>
    <w:tbl>
      <w:tblPr>
        <w:tblStyle w:val="Tabela-Siatka"/>
        <w:tblW w:w="0" w:type="auto"/>
        <w:tblInd w:w="512" w:type="dxa"/>
        <w:tblLook w:val="04A0" w:firstRow="1" w:lastRow="0" w:firstColumn="1" w:lastColumn="0" w:noHBand="0" w:noVBand="1"/>
      </w:tblPr>
      <w:tblGrid>
        <w:gridCol w:w="305"/>
        <w:gridCol w:w="596"/>
      </w:tblGrid>
      <w:tr w:rsidR="009305A4" w:rsidTr="00710810">
        <w:trPr>
          <w:trHeight w:val="293"/>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tak</w:t>
            </w:r>
          </w:p>
        </w:tc>
      </w:tr>
      <w:tr w:rsidR="009305A4" w:rsidTr="00710810">
        <w:trPr>
          <w:trHeight w:val="278"/>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nie</w:t>
            </w:r>
          </w:p>
        </w:tc>
      </w:tr>
    </w:tbl>
    <w:p w:rsidR="009305A4" w:rsidRPr="00237E03" w:rsidRDefault="009305A4" w:rsidP="009305A4">
      <w:pPr>
        <w:spacing w:after="0" w:line="244" w:lineRule="auto"/>
        <w:ind w:left="360" w:right="111" w:firstLine="0"/>
      </w:pPr>
    </w:p>
    <w:p w:rsidR="009305A4" w:rsidRPr="00237E03" w:rsidRDefault="009305A4" w:rsidP="009305A4">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rsidR="009305A4" w:rsidRPr="00237E03" w:rsidRDefault="009305A4" w:rsidP="009305A4">
      <w:pPr>
        <w:spacing w:line="262" w:lineRule="auto"/>
        <w:ind w:left="805" w:right="111"/>
      </w:pPr>
      <w:r w:rsidRPr="00237E03">
        <w:rPr>
          <w:rFonts w:eastAsia="Arial"/>
          <w:color w:val="00000A"/>
          <w:sz w:val="20"/>
        </w:rPr>
        <w:t xml:space="preserve"> </w:t>
      </w:r>
    </w:p>
    <w:p w:rsidR="009305A4" w:rsidRPr="00237E03" w:rsidRDefault="009305A4" w:rsidP="009305A4">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9305A4" w:rsidRPr="00237E03" w:rsidTr="00710810">
        <w:trPr>
          <w:trHeight w:val="1014"/>
        </w:trPr>
        <w:tc>
          <w:tcPr>
            <w:tcW w:w="1169" w:type="dxa"/>
            <w:shd w:val="clear" w:color="auto" w:fill="F2F2F2"/>
          </w:tcPr>
          <w:p w:rsidR="009305A4" w:rsidRPr="00237E03" w:rsidRDefault="009305A4" w:rsidP="00710810">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rsidR="009305A4" w:rsidRPr="00237E03" w:rsidRDefault="009305A4" w:rsidP="00710810">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rsidR="009305A4" w:rsidRPr="00237E03" w:rsidRDefault="009305A4" w:rsidP="00710810">
            <w:pPr>
              <w:spacing w:after="0" w:line="259" w:lineRule="auto"/>
              <w:ind w:left="0" w:right="111" w:firstLine="0"/>
              <w:jc w:val="center"/>
            </w:pPr>
            <w:r w:rsidRPr="00237E03">
              <w:rPr>
                <w:rFonts w:eastAsia="Arial"/>
                <w:b/>
                <w:sz w:val="20"/>
              </w:rPr>
              <w:t xml:space="preserve">Wskazanie części zamówienia powierzonej podwykonawcom </w:t>
            </w:r>
          </w:p>
        </w:tc>
      </w:tr>
      <w:tr w:rsidR="009305A4" w:rsidRPr="00237E03" w:rsidTr="00710810">
        <w:trPr>
          <w:trHeight w:val="962"/>
        </w:trPr>
        <w:tc>
          <w:tcPr>
            <w:tcW w:w="1169" w:type="dxa"/>
          </w:tcPr>
          <w:p w:rsidR="009305A4" w:rsidRPr="00237E03" w:rsidRDefault="009305A4" w:rsidP="00710810">
            <w:pPr>
              <w:spacing w:after="0" w:line="259" w:lineRule="auto"/>
              <w:ind w:left="63" w:right="111" w:firstLine="0"/>
              <w:jc w:val="center"/>
            </w:pPr>
            <w:r w:rsidRPr="00237E03">
              <w:rPr>
                <w:rFonts w:eastAsia="Arial"/>
                <w:b/>
                <w:sz w:val="20"/>
              </w:rPr>
              <w:t xml:space="preserve">1 </w:t>
            </w:r>
          </w:p>
        </w:tc>
        <w:tc>
          <w:tcPr>
            <w:tcW w:w="3793" w:type="dxa"/>
          </w:tcPr>
          <w:p w:rsidR="009305A4" w:rsidRPr="00237E03" w:rsidRDefault="009305A4" w:rsidP="00710810">
            <w:pPr>
              <w:spacing w:after="0" w:line="259" w:lineRule="auto"/>
              <w:ind w:left="3" w:right="111" w:firstLine="0"/>
              <w:jc w:val="left"/>
            </w:pPr>
            <w:r w:rsidRPr="00237E03">
              <w:rPr>
                <w:rFonts w:eastAsia="Arial"/>
                <w:b/>
                <w:sz w:val="20"/>
              </w:rPr>
              <w:t xml:space="preserve"> </w:t>
            </w:r>
          </w:p>
        </w:tc>
        <w:tc>
          <w:tcPr>
            <w:tcW w:w="3968" w:type="dxa"/>
          </w:tcPr>
          <w:p w:rsidR="009305A4" w:rsidRPr="00237E03" w:rsidRDefault="009305A4" w:rsidP="00710810">
            <w:pPr>
              <w:spacing w:after="0" w:line="259" w:lineRule="auto"/>
              <w:ind w:left="0" w:right="111" w:firstLine="0"/>
              <w:jc w:val="left"/>
            </w:pPr>
            <w:r w:rsidRPr="00237E03">
              <w:rPr>
                <w:rFonts w:eastAsia="Arial"/>
                <w:sz w:val="20"/>
              </w:rPr>
              <w:t xml:space="preserve"> </w:t>
            </w:r>
          </w:p>
        </w:tc>
      </w:tr>
      <w:tr w:rsidR="009305A4" w:rsidRPr="00237E03" w:rsidTr="00710810">
        <w:trPr>
          <w:trHeight w:val="936"/>
        </w:trPr>
        <w:tc>
          <w:tcPr>
            <w:tcW w:w="1169" w:type="dxa"/>
          </w:tcPr>
          <w:p w:rsidR="009305A4" w:rsidRPr="00237E03" w:rsidRDefault="009305A4" w:rsidP="00710810">
            <w:pPr>
              <w:spacing w:after="0" w:line="259" w:lineRule="auto"/>
              <w:ind w:left="63" w:right="111" w:firstLine="0"/>
              <w:jc w:val="center"/>
            </w:pPr>
            <w:r w:rsidRPr="00237E03">
              <w:rPr>
                <w:rFonts w:eastAsia="Arial"/>
                <w:b/>
                <w:sz w:val="20"/>
              </w:rPr>
              <w:t xml:space="preserve">2 </w:t>
            </w:r>
          </w:p>
        </w:tc>
        <w:tc>
          <w:tcPr>
            <w:tcW w:w="3793" w:type="dxa"/>
          </w:tcPr>
          <w:p w:rsidR="009305A4" w:rsidRPr="00237E03" w:rsidRDefault="009305A4" w:rsidP="00710810">
            <w:pPr>
              <w:spacing w:after="163" w:line="259" w:lineRule="auto"/>
              <w:ind w:left="3" w:right="111" w:firstLine="0"/>
              <w:jc w:val="left"/>
            </w:pPr>
            <w:r w:rsidRPr="00237E03">
              <w:rPr>
                <w:rFonts w:eastAsia="Arial"/>
                <w:b/>
                <w:sz w:val="20"/>
              </w:rPr>
              <w:t xml:space="preserve"> </w:t>
            </w:r>
          </w:p>
          <w:p w:rsidR="009305A4" w:rsidRPr="00237E03" w:rsidRDefault="009305A4" w:rsidP="00710810">
            <w:pPr>
              <w:spacing w:after="0" w:line="259" w:lineRule="auto"/>
              <w:ind w:left="3" w:right="111" w:firstLine="0"/>
              <w:jc w:val="left"/>
            </w:pPr>
            <w:r w:rsidRPr="00237E03">
              <w:rPr>
                <w:rFonts w:eastAsia="Arial"/>
                <w:sz w:val="20"/>
              </w:rPr>
              <w:t xml:space="preserve"> </w:t>
            </w:r>
          </w:p>
        </w:tc>
        <w:tc>
          <w:tcPr>
            <w:tcW w:w="3968" w:type="dxa"/>
          </w:tcPr>
          <w:p w:rsidR="009305A4" w:rsidRPr="00237E03" w:rsidRDefault="009305A4" w:rsidP="00710810">
            <w:pPr>
              <w:spacing w:after="0" w:line="259" w:lineRule="auto"/>
              <w:ind w:left="0" w:right="111" w:firstLine="0"/>
              <w:jc w:val="left"/>
            </w:pPr>
            <w:r w:rsidRPr="00237E03">
              <w:rPr>
                <w:rFonts w:eastAsia="Arial"/>
                <w:sz w:val="20"/>
              </w:rPr>
              <w:t xml:space="preserve"> </w:t>
            </w:r>
          </w:p>
        </w:tc>
      </w:tr>
    </w:tbl>
    <w:p w:rsidR="009305A4" w:rsidRPr="00237E03" w:rsidRDefault="009305A4" w:rsidP="009305A4">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rsidR="009305A4" w:rsidRPr="00237E03" w:rsidRDefault="009305A4" w:rsidP="009305A4">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 xml:space="preserve">będę pozostawał w pełni odpowiedzialny w stosunku do Zamawiającego za zlecone do </w:t>
      </w:r>
      <w:proofErr w:type="spellStart"/>
      <w:r w:rsidRPr="00237E03">
        <w:rPr>
          <w:rFonts w:eastAsia="Arial"/>
          <w:i/>
          <w:sz w:val="20"/>
        </w:rPr>
        <w:t>podwykonania</w:t>
      </w:r>
      <w:proofErr w:type="spellEnd"/>
      <w:r w:rsidRPr="00237E03">
        <w:rPr>
          <w:rFonts w:eastAsia="Arial"/>
          <w:i/>
          <w:sz w:val="20"/>
        </w:rPr>
        <w:t xml:space="preserve"> części zamówienia.</w:t>
      </w:r>
      <w:r w:rsidRPr="00237E03">
        <w:rPr>
          <w:rFonts w:eastAsia="Arial"/>
          <w:sz w:val="20"/>
        </w:rPr>
        <w:t xml:space="preserve"> </w:t>
      </w:r>
    </w:p>
    <w:p w:rsidR="009305A4" w:rsidRPr="00237E03" w:rsidRDefault="009305A4" w:rsidP="009305A4">
      <w:pPr>
        <w:spacing w:after="234" w:line="259" w:lineRule="auto"/>
        <w:ind w:left="860" w:right="111" w:firstLine="0"/>
        <w:jc w:val="left"/>
      </w:pPr>
      <w:r w:rsidRPr="00237E03">
        <w:rPr>
          <w:rFonts w:eastAsia="Arial"/>
          <w:i/>
          <w:color w:val="FF0000"/>
          <w:sz w:val="20"/>
        </w:rPr>
        <w:t xml:space="preserve"> </w:t>
      </w:r>
    </w:p>
    <w:p w:rsidR="009305A4" w:rsidRPr="00237E03" w:rsidRDefault="009305A4" w:rsidP="009305A4">
      <w:pPr>
        <w:numPr>
          <w:ilvl w:val="0"/>
          <w:numId w:val="6"/>
        </w:numPr>
        <w:spacing w:after="3" w:line="266" w:lineRule="auto"/>
        <w:ind w:right="111" w:hanging="298"/>
      </w:pPr>
      <w:r w:rsidRPr="00237E03">
        <w:rPr>
          <w:rFonts w:eastAsia="Arial"/>
          <w:b/>
          <w:color w:val="00000A"/>
          <w:sz w:val="20"/>
        </w:rPr>
        <w:t>Oświadczenie Wykonawcy składane na podstawie art. 125 ust. 1 ustawy z dnia 11 września 2019 r. (</w:t>
      </w:r>
      <w:r w:rsidRPr="00BD10CB">
        <w:rPr>
          <w:rFonts w:eastAsia="Arial"/>
          <w:b/>
          <w:color w:val="00000A"/>
          <w:sz w:val="20"/>
        </w:rPr>
        <w:t>Dz. U. z 20</w:t>
      </w:r>
      <w:r>
        <w:rPr>
          <w:rFonts w:eastAsia="Arial"/>
          <w:b/>
          <w:color w:val="00000A"/>
          <w:sz w:val="20"/>
        </w:rPr>
        <w:t>21</w:t>
      </w:r>
      <w:r w:rsidRPr="00BD10CB">
        <w:rPr>
          <w:rFonts w:eastAsia="Arial"/>
          <w:b/>
          <w:color w:val="00000A"/>
          <w:sz w:val="20"/>
        </w:rPr>
        <w:t xml:space="preserve"> r. poz. </w:t>
      </w:r>
      <w:r>
        <w:rPr>
          <w:rFonts w:eastAsia="Arial"/>
          <w:b/>
          <w:color w:val="00000A"/>
          <w:sz w:val="20"/>
        </w:rPr>
        <w:t>1129</w:t>
      </w:r>
      <w:r w:rsidRPr="00237E03">
        <w:rPr>
          <w:rFonts w:eastAsia="Arial"/>
          <w:b/>
          <w:color w:val="00000A"/>
          <w:sz w:val="20"/>
        </w:rPr>
        <w:t xml:space="preserve"> ze zm.)   Prawo zamówień publicznych, dotyczące spełnienia warunków udziału w postępowaniu. </w:t>
      </w:r>
    </w:p>
    <w:p w:rsidR="009305A4" w:rsidRPr="00237E03" w:rsidRDefault="009305A4" w:rsidP="009305A4">
      <w:pPr>
        <w:spacing w:after="11" w:line="259" w:lineRule="auto"/>
        <w:ind w:left="435" w:right="111" w:firstLine="0"/>
        <w:jc w:val="left"/>
      </w:pPr>
      <w:r w:rsidRPr="00237E03">
        <w:rPr>
          <w:rFonts w:eastAsia="Arial"/>
          <w:b/>
          <w:color w:val="00000A"/>
          <w:sz w:val="20"/>
        </w:rPr>
        <w:t xml:space="preserve"> </w:t>
      </w:r>
    </w:p>
    <w:p w:rsidR="009305A4" w:rsidRPr="00237E03" w:rsidRDefault="009305A4" w:rsidP="009305A4">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rsidR="009305A4" w:rsidRPr="00237E03" w:rsidRDefault="009305A4" w:rsidP="009305A4">
      <w:pPr>
        <w:spacing w:after="18" w:line="259" w:lineRule="auto"/>
        <w:ind w:left="435" w:right="111" w:firstLine="0"/>
        <w:jc w:val="left"/>
      </w:pPr>
      <w:r w:rsidRPr="00237E03">
        <w:rPr>
          <w:rFonts w:eastAsia="Arial"/>
          <w:b/>
          <w:color w:val="00000A"/>
          <w:sz w:val="20"/>
        </w:rPr>
        <w:t xml:space="preserve"> </w:t>
      </w:r>
    </w:p>
    <w:p w:rsidR="009305A4" w:rsidRPr="00237E03" w:rsidRDefault="009305A4" w:rsidP="009305A4">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rsidR="009305A4" w:rsidRPr="00237E03" w:rsidRDefault="009305A4" w:rsidP="009305A4">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rsidR="009305A4" w:rsidRPr="00237E03" w:rsidRDefault="009305A4" w:rsidP="009305A4">
      <w:pPr>
        <w:numPr>
          <w:ilvl w:val="1"/>
          <w:numId w:val="6"/>
        </w:numPr>
        <w:spacing w:after="163" w:line="259" w:lineRule="auto"/>
        <w:ind w:right="111" w:hanging="492"/>
        <w:jc w:val="left"/>
      </w:pPr>
      <w:r w:rsidRPr="00237E03">
        <w:rPr>
          <w:rFonts w:eastAsia="Arial"/>
          <w:b/>
          <w:sz w:val="20"/>
        </w:rPr>
        <w:t xml:space="preserve">Informacja w związku z poleganiem na zasobach innych podmiotów: </w:t>
      </w:r>
    </w:p>
    <w:p w:rsidR="009305A4" w:rsidRPr="00237E03" w:rsidRDefault="009305A4" w:rsidP="009305A4">
      <w:pPr>
        <w:spacing w:after="151" w:line="269" w:lineRule="auto"/>
        <w:ind w:left="870" w:right="111"/>
      </w:pPr>
      <w:r w:rsidRPr="00237E03">
        <w:rPr>
          <w:rFonts w:eastAsia="Arial"/>
          <w:sz w:val="20"/>
        </w:rPr>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rsidR="009305A4" w:rsidRPr="00237E03" w:rsidRDefault="009305A4" w:rsidP="009305A4">
      <w:pPr>
        <w:spacing w:after="159" w:line="297" w:lineRule="auto"/>
        <w:ind w:left="860" w:right="111" w:firstLine="0"/>
        <w:jc w:val="left"/>
      </w:pPr>
      <w:r w:rsidRPr="00237E03">
        <w:rPr>
          <w:rFonts w:eastAsia="Arial"/>
          <w:sz w:val="20"/>
        </w:rPr>
        <w:t xml:space="preserve">……………..………………………………………………………………………………………………… ………………………………………………….………...…………………………………………….…… ……………………………………………………………………………………………………….. </w:t>
      </w:r>
    </w:p>
    <w:p w:rsidR="009305A4" w:rsidRPr="00237E03" w:rsidRDefault="009305A4" w:rsidP="009305A4">
      <w:pPr>
        <w:spacing w:after="188" w:line="269" w:lineRule="auto"/>
        <w:ind w:left="870" w:right="111"/>
      </w:pPr>
      <w:r w:rsidRPr="00237E03">
        <w:rPr>
          <w:rFonts w:eastAsia="Arial"/>
          <w:sz w:val="20"/>
        </w:rPr>
        <w:t xml:space="preserve">w następującym zakresie: ……………………………………………………………………………… </w:t>
      </w:r>
    </w:p>
    <w:p w:rsidR="009305A4" w:rsidRPr="00237E03" w:rsidRDefault="009305A4" w:rsidP="009305A4">
      <w:pPr>
        <w:spacing w:after="151" w:line="269" w:lineRule="auto"/>
        <w:ind w:left="870" w:right="111"/>
      </w:pPr>
      <w:r w:rsidRPr="00237E03">
        <w:rPr>
          <w:rFonts w:eastAsia="Arial"/>
          <w:sz w:val="20"/>
        </w:rPr>
        <w:lastRenderedPageBreak/>
        <w:t xml:space="preserve">…………………………………………………………………………………………………………….. </w:t>
      </w:r>
    </w:p>
    <w:p w:rsidR="009305A4" w:rsidRPr="00237E03" w:rsidRDefault="009305A4" w:rsidP="009305A4">
      <w:pPr>
        <w:spacing w:after="228" w:line="259" w:lineRule="auto"/>
        <w:ind w:left="2502" w:right="111"/>
        <w:jc w:val="left"/>
      </w:pPr>
      <w:r w:rsidRPr="00237E03">
        <w:rPr>
          <w:rFonts w:eastAsia="Arial"/>
          <w:i/>
          <w:sz w:val="16"/>
        </w:rPr>
        <w:t xml:space="preserve">(wskazać podmiot i określić odpowiedni zakres dla wskazanego podmiotu). </w:t>
      </w:r>
    </w:p>
    <w:p w:rsidR="009305A4" w:rsidRPr="00237E03" w:rsidRDefault="009305A4" w:rsidP="009305A4">
      <w:pPr>
        <w:spacing w:after="127" w:line="269" w:lineRule="auto"/>
        <w:ind w:left="870" w:right="111"/>
      </w:pPr>
      <w:r w:rsidRPr="00237E03">
        <w:rPr>
          <w:rFonts w:eastAsia="Arial"/>
          <w:sz w:val="20"/>
        </w:rPr>
        <w:t xml:space="preserve">Podmiot, na którego powołuje się Wykonawca składa pisemne zobowiązanie oddania do dyspozycji niezbędnych zasobów – załącznik nr 3 do </w:t>
      </w:r>
      <w:proofErr w:type="spellStart"/>
      <w:r w:rsidRPr="00237E03">
        <w:rPr>
          <w:rFonts w:eastAsia="Arial"/>
          <w:sz w:val="20"/>
        </w:rPr>
        <w:t>swz</w:t>
      </w:r>
      <w:proofErr w:type="spellEnd"/>
      <w:r w:rsidRPr="00237E03">
        <w:rPr>
          <w:rFonts w:eastAsia="Arial"/>
          <w:sz w:val="20"/>
        </w:rPr>
        <w:t>.</w:t>
      </w:r>
      <w:r w:rsidRPr="00237E03">
        <w:rPr>
          <w:rFonts w:eastAsia="Arial"/>
          <w:i/>
          <w:sz w:val="16"/>
        </w:rPr>
        <w:t xml:space="preserve"> </w:t>
      </w:r>
    </w:p>
    <w:p w:rsidR="009305A4" w:rsidRPr="00237E03" w:rsidRDefault="009305A4" w:rsidP="009305A4">
      <w:pPr>
        <w:spacing w:after="206" w:line="259" w:lineRule="auto"/>
        <w:ind w:left="0" w:right="111" w:firstLine="0"/>
        <w:jc w:val="center"/>
      </w:pPr>
      <w:r w:rsidRPr="00237E03">
        <w:rPr>
          <w:rFonts w:eastAsia="Arial"/>
          <w:i/>
          <w:sz w:val="18"/>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rsidR="009305A4" w:rsidRPr="00237E03" w:rsidRDefault="009305A4" w:rsidP="009305A4">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rsidR="009305A4" w:rsidRPr="00237E03" w:rsidRDefault="009305A4" w:rsidP="009305A4">
      <w:pPr>
        <w:spacing w:after="226" w:line="259" w:lineRule="auto"/>
        <w:ind w:left="872" w:right="111" w:firstLine="0"/>
        <w:jc w:val="left"/>
      </w:pPr>
      <w:r w:rsidRPr="00237E03">
        <w:rPr>
          <w:rFonts w:eastAsia="Arial"/>
          <w:sz w:val="20"/>
        </w:rPr>
        <w:t xml:space="preserve"> </w:t>
      </w:r>
    </w:p>
    <w:p w:rsidR="009305A4" w:rsidRPr="00237E03" w:rsidRDefault="009305A4" w:rsidP="009305A4">
      <w:pPr>
        <w:numPr>
          <w:ilvl w:val="0"/>
          <w:numId w:val="6"/>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rsidR="009305A4" w:rsidRPr="00237E03" w:rsidRDefault="009305A4" w:rsidP="009305A4">
      <w:pPr>
        <w:spacing w:after="3" w:line="266" w:lineRule="auto"/>
        <w:ind w:left="445" w:right="111"/>
      </w:pPr>
      <w:r w:rsidRPr="00237E03">
        <w:rPr>
          <w:rFonts w:eastAsia="Arial"/>
          <w:b/>
          <w:color w:val="00000A"/>
          <w:sz w:val="20"/>
        </w:rPr>
        <w:t xml:space="preserve">wykluczenia z postępowania. </w:t>
      </w:r>
    </w:p>
    <w:p w:rsidR="009305A4" w:rsidRPr="00237E03" w:rsidRDefault="009305A4" w:rsidP="009305A4">
      <w:pPr>
        <w:spacing w:after="18" w:line="259" w:lineRule="auto"/>
        <w:ind w:left="435" w:right="111" w:firstLine="0"/>
        <w:jc w:val="left"/>
      </w:pPr>
      <w:r w:rsidRPr="00237E03">
        <w:rPr>
          <w:rFonts w:eastAsia="Arial"/>
          <w:b/>
          <w:color w:val="00000A"/>
          <w:sz w:val="20"/>
        </w:rPr>
        <w:t xml:space="preserve"> </w:t>
      </w:r>
    </w:p>
    <w:p w:rsidR="009305A4" w:rsidRPr="00237E03" w:rsidRDefault="009305A4" w:rsidP="009305A4">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rsidR="009305A4" w:rsidRPr="00237E03" w:rsidRDefault="009305A4" w:rsidP="009305A4">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rsidR="009305A4" w:rsidRPr="00237E03" w:rsidRDefault="009305A4" w:rsidP="009305A4">
      <w:pPr>
        <w:numPr>
          <w:ilvl w:val="2"/>
          <w:numId w:val="6"/>
        </w:numPr>
        <w:spacing w:line="262" w:lineRule="auto"/>
        <w:ind w:left="871" w:right="111" w:hanging="283"/>
      </w:pPr>
      <w:r w:rsidRPr="00237E03">
        <w:rPr>
          <w:rFonts w:eastAsia="Arial"/>
          <w:color w:val="00000A"/>
          <w:sz w:val="20"/>
        </w:rPr>
        <w:t xml:space="preserve">Oświadczam, że nie podlegam wykluczeniu z postępowania na podstawie  art. 108 ust. 1 ustawy </w:t>
      </w:r>
      <w:proofErr w:type="spellStart"/>
      <w:r w:rsidRPr="00237E03">
        <w:rPr>
          <w:rFonts w:eastAsia="Arial"/>
          <w:color w:val="00000A"/>
          <w:sz w:val="20"/>
        </w:rPr>
        <w:t>Pzp</w:t>
      </w:r>
      <w:proofErr w:type="spellEnd"/>
      <w:r w:rsidRPr="00237E03">
        <w:rPr>
          <w:rFonts w:eastAsia="Arial"/>
          <w:color w:val="00000A"/>
          <w:sz w:val="20"/>
        </w:rPr>
        <w:t xml:space="preserve">. </w:t>
      </w:r>
    </w:p>
    <w:p w:rsidR="009305A4" w:rsidRPr="00237E03" w:rsidRDefault="009305A4" w:rsidP="009305A4">
      <w:pPr>
        <w:spacing w:after="17" w:line="259" w:lineRule="auto"/>
        <w:ind w:left="872" w:right="111" w:firstLine="0"/>
        <w:jc w:val="left"/>
      </w:pPr>
      <w:r w:rsidRPr="00237E03">
        <w:rPr>
          <w:rFonts w:eastAsia="Arial"/>
          <w:color w:val="00000A"/>
          <w:sz w:val="20"/>
        </w:rPr>
        <w:t xml:space="preserve"> </w:t>
      </w:r>
    </w:p>
    <w:p w:rsidR="009305A4" w:rsidRPr="00237E03" w:rsidRDefault="009305A4" w:rsidP="009305A4">
      <w:pPr>
        <w:numPr>
          <w:ilvl w:val="2"/>
          <w:numId w:val="6"/>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w:t>
      </w:r>
      <w:proofErr w:type="spellStart"/>
      <w:r w:rsidRPr="00237E03">
        <w:rPr>
          <w:rFonts w:eastAsia="Arial"/>
          <w:sz w:val="20"/>
        </w:rPr>
        <w:t>Pzp</w:t>
      </w:r>
      <w:proofErr w:type="spellEnd"/>
      <w:r w:rsidRPr="00237E03">
        <w:rPr>
          <w:rFonts w:eastAsia="Arial"/>
          <w:sz w:val="20"/>
        </w:rPr>
        <w:t xml:space="preserve">. Jednocześnie oświadczam, że w związku z ww. okolicznością, na podstawie art. 110 ust. 2 ustawy jeżeli udowodni zamawiającemu, że spełnił łącznie przesłanki w pkt. 1) do 3) </w:t>
      </w:r>
    </w:p>
    <w:p w:rsidR="009305A4" w:rsidRPr="00237E03" w:rsidRDefault="009305A4" w:rsidP="009305A4">
      <w:pPr>
        <w:spacing w:after="240" w:line="269" w:lineRule="auto"/>
        <w:ind w:left="586" w:right="111"/>
      </w:pPr>
      <w:r w:rsidRPr="00237E03">
        <w:rPr>
          <w:rFonts w:eastAsia="Arial"/>
          <w:sz w:val="20"/>
        </w:rPr>
        <w:t xml:space="preserve">………………………………………………………………………………………………………………… </w:t>
      </w:r>
    </w:p>
    <w:p w:rsidR="009305A4" w:rsidRPr="00237E03" w:rsidRDefault="009305A4" w:rsidP="009305A4">
      <w:pPr>
        <w:spacing w:after="241" w:line="269" w:lineRule="auto"/>
        <w:ind w:left="586" w:right="111"/>
      </w:pPr>
      <w:r w:rsidRPr="00237E03">
        <w:rPr>
          <w:rFonts w:eastAsia="Arial"/>
          <w:sz w:val="20"/>
        </w:rPr>
        <w:t>…………………………………………………………………………………………..………………….........</w:t>
      </w:r>
    </w:p>
    <w:p w:rsidR="009305A4" w:rsidRPr="00237E03" w:rsidRDefault="009305A4" w:rsidP="009305A4">
      <w:pPr>
        <w:spacing w:after="236" w:line="269" w:lineRule="auto"/>
        <w:ind w:left="586" w:right="111"/>
      </w:pPr>
      <w:r w:rsidRPr="00237E03">
        <w:rPr>
          <w:rFonts w:eastAsia="Arial"/>
          <w:sz w:val="20"/>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rsidR="009305A4" w:rsidRPr="00237E03" w:rsidRDefault="009305A4" w:rsidP="009305A4">
      <w:pPr>
        <w:spacing w:after="187" w:line="269" w:lineRule="auto"/>
        <w:ind w:left="687" w:right="111"/>
      </w:pPr>
      <w:r w:rsidRPr="00237E03">
        <w:rPr>
          <w:rFonts w:eastAsia="Arial"/>
          <w:sz w:val="20"/>
        </w:rPr>
        <w:t xml:space="preserve">Oświadczam, że następujący podmiot, na którego zasoby powołuję się w niniejszym postępowaniu,  </w:t>
      </w:r>
    </w:p>
    <w:p w:rsidR="009305A4" w:rsidRPr="00237E03" w:rsidRDefault="009305A4" w:rsidP="009305A4">
      <w:pPr>
        <w:spacing w:after="0" w:line="464" w:lineRule="auto"/>
        <w:ind w:left="687" w:right="111"/>
      </w:pPr>
      <w:r w:rsidRPr="00237E03">
        <w:rPr>
          <w:rFonts w:eastAsia="Arial"/>
          <w:sz w:val="20"/>
        </w:rPr>
        <w:t xml:space="preserve">tj.……………………………………………………………………………………………  ……………………………………………………………………………………………………………… </w:t>
      </w:r>
    </w:p>
    <w:p w:rsidR="009305A4" w:rsidRPr="00237E03" w:rsidRDefault="009305A4" w:rsidP="009305A4">
      <w:pPr>
        <w:spacing w:after="24"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 xml:space="preserve">) </w:t>
      </w:r>
    </w:p>
    <w:p w:rsidR="009305A4" w:rsidRPr="00237E03" w:rsidRDefault="009305A4" w:rsidP="009305A4">
      <w:pPr>
        <w:spacing w:after="151" w:line="269" w:lineRule="auto"/>
        <w:ind w:left="687" w:right="111"/>
      </w:pPr>
      <w:r w:rsidRPr="00237E03">
        <w:rPr>
          <w:rFonts w:eastAsia="Arial"/>
          <w:sz w:val="20"/>
        </w:rPr>
        <w:t xml:space="preserve">nie podlega wykluczeniu z postępowania o udzielenie zamówienia na podstawie art. 108 ust. 1 ustawy </w:t>
      </w:r>
      <w:proofErr w:type="spellStart"/>
      <w:r w:rsidRPr="00237E03">
        <w:rPr>
          <w:rFonts w:eastAsia="Arial"/>
          <w:sz w:val="20"/>
        </w:rPr>
        <w:t>Pzp</w:t>
      </w:r>
      <w:proofErr w:type="spellEnd"/>
      <w:r w:rsidRPr="00237E03">
        <w:rPr>
          <w:rFonts w:eastAsia="Arial"/>
          <w:sz w:val="20"/>
        </w:rPr>
        <w:t xml:space="preserve">. </w:t>
      </w:r>
    </w:p>
    <w:p w:rsidR="009305A4" w:rsidRPr="00237E03" w:rsidRDefault="009305A4" w:rsidP="009305A4">
      <w:pPr>
        <w:spacing w:after="163" w:line="259" w:lineRule="auto"/>
        <w:ind w:left="692" w:right="111" w:firstLine="0"/>
        <w:jc w:val="left"/>
      </w:pPr>
      <w:r w:rsidRPr="00237E03">
        <w:rPr>
          <w:rFonts w:eastAsia="Arial"/>
          <w:i/>
          <w:sz w:val="20"/>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rsidR="009305A4" w:rsidRPr="00237E03" w:rsidRDefault="009305A4" w:rsidP="009305A4">
      <w:pPr>
        <w:spacing w:after="151" w:line="269" w:lineRule="auto"/>
        <w:ind w:left="687" w:right="111"/>
      </w:pPr>
      <w:r w:rsidRPr="00237E03">
        <w:rPr>
          <w:rFonts w:eastAsia="Arial"/>
          <w:sz w:val="20"/>
        </w:rPr>
        <w:t xml:space="preserve">Oświadczam, że następujący podmiot, będący podwykonawcą: </w:t>
      </w:r>
    </w:p>
    <w:p w:rsidR="009305A4" w:rsidRPr="00237E03" w:rsidRDefault="009305A4" w:rsidP="009305A4">
      <w:pPr>
        <w:spacing w:after="29" w:line="269" w:lineRule="auto"/>
        <w:ind w:left="687" w:right="111"/>
      </w:pPr>
      <w:r w:rsidRPr="00237E03">
        <w:rPr>
          <w:rFonts w:eastAsia="Arial"/>
          <w:sz w:val="20"/>
        </w:rPr>
        <w:t>…………………………………………………………………………………………………………………</w:t>
      </w:r>
    </w:p>
    <w:p w:rsidR="009305A4" w:rsidRPr="00237E03" w:rsidRDefault="009305A4" w:rsidP="009305A4">
      <w:pPr>
        <w:spacing w:after="176" w:line="269" w:lineRule="auto"/>
        <w:ind w:left="687" w:right="111"/>
      </w:pPr>
      <w:r w:rsidRPr="00237E03">
        <w:rPr>
          <w:rFonts w:eastAsia="Arial"/>
          <w:sz w:val="20"/>
        </w:rPr>
        <w:t xml:space="preserve">…………………………………………………………………………………………………………… </w:t>
      </w:r>
    </w:p>
    <w:p w:rsidR="009305A4" w:rsidRPr="00237E03" w:rsidRDefault="009305A4" w:rsidP="009305A4">
      <w:pPr>
        <w:spacing w:after="187"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w:t>
      </w:r>
      <w:r w:rsidRPr="00237E03">
        <w:rPr>
          <w:rFonts w:eastAsia="Arial"/>
          <w:sz w:val="16"/>
        </w:rPr>
        <w:t>,</w:t>
      </w:r>
      <w:r w:rsidRPr="00237E03">
        <w:rPr>
          <w:rFonts w:eastAsia="Arial"/>
          <w:sz w:val="20"/>
        </w:rPr>
        <w:t xml:space="preserve">  </w:t>
      </w:r>
    </w:p>
    <w:p w:rsidR="009305A4" w:rsidRPr="00237E03" w:rsidRDefault="009305A4" w:rsidP="009305A4">
      <w:pPr>
        <w:spacing w:after="0" w:line="269" w:lineRule="auto"/>
        <w:ind w:left="687" w:right="111"/>
      </w:pPr>
      <w:r w:rsidRPr="00237E03">
        <w:rPr>
          <w:rFonts w:eastAsia="Arial"/>
          <w:sz w:val="20"/>
        </w:rPr>
        <w:t xml:space="preserve">nie podlega wykluczeniu z postępowania o udzielenie zamówienia na podstawie art. 108 ust. 1 </w:t>
      </w:r>
    </w:p>
    <w:p w:rsidR="009305A4" w:rsidRDefault="009305A4" w:rsidP="009305A4">
      <w:pPr>
        <w:spacing w:after="151" w:line="269" w:lineRule="auto"/>
        <w:ind w:left="687" w:right="111"/>
        <w:rPr>
          <w:rFonts w:eastAsia="Arial"/>
          <w:sz w:val="20"/>
        </w:rPr>
      </w:pPr>
      <w:r w:rsidRPr="00237E03">
        <w:rPr>
          <w:rFonts w:eastAsia="Arial"/>
          <w:sz w:val="20"/>
        </w:rPr>
        <w:t xml:space="preserve">ustawy </w:t>
      </w:r>
      <w:proofErr w:type="spellStart"/>
      <w:r w:rsidRPr="00237E03">
        <w:rPr>
          <w:rFonts w:eastAsia="Arial"/>
          <w:sz w:val="20"/>
        </w:rPr>
        <w:t>Pzp</w:t>
      </w:r>
      <w:proofErr w:type="spellEnd"/>
      <w:r w:rsidRPr="00237E03">
        <w:rPr>
          <w:rFonts w:eastAsia="Arial"/>
          <w:sz w:val="20"/>
        </w:rPr>
        <w:t xml:space="preserve">. </w:t>
      </w:r>
    </w:p>
    <w:p w:rsidR="009305A4" w:rsidRPr="00237E03" w:rsidRDefault="009305A4" w:rsidP="009305A4">
      <w:pPr>
        <w:spacing w:after="151" w:line="269" w:lineRule="auto"/>
        <w:ind w:left="687" w:right="111"/>
      </w:pPr>
    </w:p>
    <w:p w:rsidR="009305A4" w:rsidRPr="00237E03" w:rsidRDefault="009305A4" w:rsidP="009305A4">
      <w:pPr>
        <w:spacing w:after="193" w:line="259" w:lineRule="auto"/>
        <w:ind w:left="1004" w:right="111" w:firstLine="0"/>
        <w:jc w:val="left"/>
      </w:pPr>
      <w:r w:rsidRPr="00237E03">
        <w:rPr>
          <w:rFonts w:eastAsia="Arial"/>
          <w:sz w:val="20"/>
        </w:rPr>
        <w:lastRenderedPageBreak/>
        <w:t xml:space="preserve"> </w:t>
      </w:r>
    </w:p>
    <w:p w:rsidR="009305A4" w:rsidRPr="00237E03" w:rsidRDefault="009305A4" w:rsidP="009305A4">
      <w:pPr>
        <w:numPr>
          <w:ilvl w:val="0"/>
          <w:numId w:val="6"/>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rsidR="009305A4" w:rsidRPr="00237E03" w:rsidRDefault="009305A4" w:rsidP="009305A4">
      <w:pPr>
        <w:spacing w:after="151" w:line="269" w:lineRule="auto"/>
        <w:ind w:left="589" w:right="111"/>
      </w:pPr>
      <w:r w:rsidRPr="00237E03">
        <w:rPr>
          <w:rFonts w:eastAsia="Arial"/>
          <w:sz w:val="20"/>
        </w:rPr>
        <w:t>Oświadczam, że wszystkie informacje podane w powyższych oświadczeniach są</w:t>
      </w:r>
      <w:r>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rsidR="009305A4" w:rsidRPr="00237E03" w:rsidRDefault="009305A4" w:rsidP="009305A4">
      <w:pPr>
        <w:spacing w:after="170" w:line="259" w:lineRule="auto"/>
        <w:ind w:left="579" w:right="111" w:firstLine="0"/>
        <w:jc w:val="left"/>
      </w:pPr>
      <w:r w:rsidRPr="00237E03">
        <w:rPr>
          <w:rFonts w:eastAsia="Arial"/>
          <w:sz w:val="20"/>
        </w:rPr>
        <w:t xml:space="preserve"> </w:t>
      </w:r>
    </w:p>
    <w:p w:rsidR="009305A4" w:rsidRPr="00237E03" w:rsidRDefault="009305A4" w:rsidP="009305A4">
      <w:pPr>
        <w:spacing w:line="262" w:lineRule="auto"/>
        <w:ind w:left="162" w:right="111"/>
      </w:pPr>
      <w:r w:rsidRPr="00237E03">
        <w:rPr>
          <w:rFonts w:eastAsia="Arial"/>
          <w:color w:val="00000A"/>
          <w:sz w:val="20"/>
        </w:rPr>
        <w:t xml:space="preserve">Miejscowość i data : ............................................................ </w:t>
      </w:r>
    </w:p>
    <w:p w:rsidR="009305A4" w:rsidRPr="00237E03" w:rsidRDefault="009305A4" w:rsidP="009305A4">
      <w:pPr>
        <w:spacing w:line="259" w:lineRule="auto"/>
        <w:ind w:left="0" w:right="111" w:firstLine="0"/>
        <w:jc w:val="center"/>
      </w:pPr>
      <w:r w:rsidRPr="00237E03">
        <w:rPr>
          <w:rFonts w:eastAsia="Arial"/>
          <w:color w:val="00000A"/>
          <w:sz w:val="20"/>
        </w:rPr>
        <w:t xml:space="preserve"> </w:t>
      </w:r>
    </w:p>
    <w:p w:rsidR="009305A4" w:rsidRPr="00237E03" w:rsidRDefault="009305A4" w:rsidP="009305A4">
      <w:pPr>
        <w:spacing w:after="0" w:line="259" w:lineRule="auto"/>
        <w:ind w:left="0" w:right="111" w:firstLine="0"/>
        <w:jc w:val="center"/>
      </w:pPr>
      <w:r w:rsidRPr="00237E03">
        <w:rPr>
          <w:rFonts w:eastAsia="Calibri"/>
          <w:color w:val="00000A"/>
        </w:rPr>
        <w:t xml:space="preserve"> </w:t>
      </w:r>
    </w:p>
    <w:p w:rsidR="009305A4" w:rsidRPr="00237E03" w:rsidRDefault="009305A4" w:rsidP="009305A4">
      <w:pPr>
        <w:spacing w:after="0" w:line="259" w:lineRule="auto"/>
        <w:ind w:left="3418" w:right="111" w:firstLine="0"/>
        <w:jc w:val="center"/>
      </w:pPr>
      <w:r w:rsidRPr="00237E03">
        <w:rPr>
          <w:rFonts w:eastAsia="Calibri"/>
          <w:b/>
          <w:color w:val="00000A"/>
        </w:rPr>
        <w:t xml:space="preserve"> </w:t>
      </w:r>
    </w:p>
    <w:p w:rsidR="009305A4" w:rsidRPr="00237E03" w:rsidRDefault="009305A4" w:rsidP="009305A4">
      <w:pPr>
        <w:spacing w:after="0" w:line="259" w:lineRule="auto"/>
        <w:ind w:left="4787" w:right="111" w:firstLine="0"/>
        <w:jc w:val="left"/>
      </w:pPr>
      <w:r w:rsidRPr="00237E03">
        <w:rPr>
          <w:rFonts w:eastAsia="Trebuchet MS"/>
          <w:b/>
          <w:color w:val="00000A"/>
          <w:sz w:val="16"/>
        </w:rPr>
        <w:t xml:space="preserve">............................................................................. </w:t>
      </w:r>
    </w:p>
    <w:p w:rsidR="009305A4" w:rsidRPr="00237E03" w:rsidRDefault="009305A4" w:rsidP="009305A4">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0" w:line="259" w:lineRule="auto"/>
        <w:ind w:left="0" w:right="111" w:firstLine="0"/>
        <w:jc w:val="right"/>
      </w:pPr>
      <w:r w:rsidRPr="00237E03">
        <w:rPr>
          <w:color w:val="00000A"/>
          <w:sz w:val="20"/>
        </w:rPr>
        <w:t xml:space="preserve"> </w:t>
      </w:r>
    </w:p>
    <w:p w:rsidR="009305A4" w:rsidRPr="00237E03" w:rsidRDefault="009305A4" w:rsidP="009305A4">
      <w:pPr>
        <w:spacing w:after="3" w:line="251" w:lineRule="auto"/>
        <w:ind w:left="137" w:right="111" w:firstLine="7335"/>
        <w:jc w:val="left"/>
      </w:pPr>
      <w:r w:rsidRPr="00237E03">
        <w:rPr>
          <w:color w:val="00000A"/>
          <w:sz w:val="20"/>
        </w:rPr>
        <w:lastRenderedPageBreak/>
        <w:t xml:space="preserve">Załącznik nr 3 do SWZ </w:t>
      </w:r>
      <w:r>
        <w:rPr>
          <w:color w:val="00000A"/>
          <w:sz w:val="20"/>
        </w:rPr>
        <w:t>RGK</w:t>
      </w:r>
      <w:r w:rsidRPr="00237E03">
        <w:rPr>
          <w:color w:val="00000A"/>
          <w:sz w:val="20"/>
        </w:rPr>
        <w:t>.271.</w:t>
      </w:r>
      <w:r>
        <w:rPr>
          <w:color w:val="00000A"/>
          <w:sz w:val="20"/>
        </w:rPr>
        <w:t>2</w:t>
      </w:r>
      <w:r w:rsidRPr="00237E03">
        <w:rPr>
          <w:color w:val="00000A"/>
          <w:sz w:val="20"/>
        </w:rPr>
        <w:t>.202</w:t>
      </w:r>
      <w:r>
        <w:rPr>
          <w:color w:val="00000A"/>
          <w:sz w:val="20"/>
        </w:rPr>
        <w:t>2</w:t>
      </w:r>
      <w:r w:rsidRPr="00237E03">
        <w:rPr>
          <w:color w:val="00000A"/>
          <w:sz w:val="20"/>
        </w:rPr>
        <w:t xml:space="preserve"> </w:t>
      </w:r>
    </w:p>
    <w:p w:rsidR="009305A4" w:rsidRPr="00237E03" w:rsidRDefault="009305A4" w:rsidP="009305A4">
      <w:pPr>
        <w:spacing w:after="0" w:line="259" w:lineRule="auto"/>
        <w:ind w:left="152" w:right="111" w:firstLine="0"/>
        <w:jc w:val="left"/>
      </w:pPr>
      <w:r w:rsidRPr="00237E03">
        <w:rPr>
          <w:rFonts w:eastAsia="Arial"/>
          <w:color w:val="00000A"/>
          <w:sz w:val="20"/>
        </w:rPr>
        <w:t xml:space="preserve"> </w:t>
      </w:r>
    </w:p>
    <w:p w:rsidR="009305A4" w:rsidRPr="00237E03" w:rsidRDefault="009305A4" w:rsidP="009305A4">
      <w:pPr>
        <w:spacing w:after="20" w:line="259" w:lineRule="auto"/>
        <w:ind w:left="152" w:right="111" w:firstLine="0"/>
        <w:jc w:val="left"/>
      </w:pPr>
      <w:r w:rsidRPr="00237E03">
        <w:rPr>
          <w:rFonts w:eastAsia="Arial"/>
          <w:color w:val="00000A"/>
          <w:sz w:val="20"/>
        </w:rPr>
        <w:t xml:space="preserve"> </w:t>
      </w:r>
    </w:p>
    <w:p w:rsidR="009305A4" w:rsidRPr="00237E03" w:rsidRDefault="009305A4" w:rsidP="009305A4">
      <w:pPr>
        <w:spacing w:after="3" w:line="259" w:lineRule="auto"/>
        <w:ind w:left="147" w:right="111"/>
      </w:pPr>
      <w:r w:rsidRPr="00237E03">
        <w:rPr>
          <w:sz w:val="20"/>
        </w:rPr>
        <w:t xml:space="preserve">………………………………………………………… </w:t>
      </w:r>
    </w:p>
    <w:p w:rsidR="009305A4" w:rsidRPr="00237E03" w:rsidRDefault="009305A4" w:rsidP="009305A4">
      <w:pPr>
        <w:spacing w:after="51" w:line="259" w:lineRule="auto"/>
        <w:ind w:left="860" w:right="111" w:firstLine="0"/>
        <w:jc w:val="left"/>
      </w:pPr>
      <w:r w:rsidRPr="00237E03">
        <w:rPr>
          <w:sz w:val="16"/>
        </w:rPr>
        <w:t xml:space="preserve">(pieczęć adresowa firmy Wykonawcy) </w:t>
      </w:r>
    </w:p>
    <w:p w:rsidR="009305A4" w:rsidRPr="00237E03" w:rsidRDefault="009305A4" w:rsidP="009305A4">
      <w:pPr>
        <w:spacing w:after="15" w:line="259" w:lineRule="auto"/>
        <w:ind w:left="152" w:right="111" w:firstLine="0"/>
        <w:jc w:val="left"/>
      </w:pPr>
      <w:r w:rsidRPr="00237E03">
        <w:rPr>
          <w:b/>
          <w:sz w:val="20"/>
        </w:rPr>
        <w:t xml:space="preserve"> </w:t>
      </w:r>
    </w:p>
    <w:p w:rsidR="009305A4" w:rsidRPr="00237E03" w:rsidRDefault="009305A4" w:rsidP="009305A4">
      <w:pPr>
        <w:spacing w:after="17" w:line="259" w:lineRule="auto"/>
        <w:ind w:left="0" w:right="111" w:firstLine="0"/>
        <w:jc w:val="right"/>
      </w:pPr>
      <w:r w:rsidRPr="00237E03">
        <w:rPr>
          <w:b/>
          <w:sz w:val="20"/>
        </w:rPr>
        <w:t xml:space="preserve"> </w:t>
      </w:r>
    </w:p>
    <w:p w:rsidR="009305A4" w:rsidRPr="00237E03" w:rsidRDefault="009305A4" w:rsidP="009305A4">
      <w:pPr>
        <w:spacing w:after="15" w:line="259" w:lineRule="auto"/>
        <w:ind w:left="0" w:right="111" w:firstLine="0"/>
        <w:jc w:val="center"/>
      </w:pPr>
      <w:r w:rsidRPr="00237E03">
        <w:rPr>
          <w:b/>
          <w:sz w:val="20"/>
        </w:rPr>
        <w:t xml:space="preserve"> </w:t>
      </w:r>
    </w:p>
    <w:p w:rsidR="009305A4" w:rsidRPr="00237E03" w:rsidRDefault="009305A4" w:rsidP="009305A4">
      <w:pPr>
        <w:spacing w:after="57" w:line="259" w:lineRule="auto"/>
        <w:ind w:left="0" w:right="111" w:firstLine="0"/>
        <w:jc w:val="center"/>
      </w:pPr>
      <w:r w:rsidRPr="00237E03">
        <w:rPr>
          <w:b/>
          <w:sz w:val="20"/>
        </w:rPr>
        <w:t xml:space="preserve"> </w:t>
      </w:r>
    </w:p>
    <w:p w:rsidR="009305A4" w:rsidRPr="00237E03" w:rsidRDefault="009305A4" w:rsidP="009305A4">
      <w:pPr>
        <w:pStyle w:val="Nagwek4"/>
        <w:ind w:right="111"/>
      </w:pPr>
      <w:r w:rsidRPr="00237E03">
        <w:t xml:space="preserve">ZOBOWIĄZANIE PODMIOTU  </w:t>
      </w:r>
    </w:p>
    <w:p w:rsidR="009305A4" w:rsidRPr="00237E03" w:rsidRDefault="009305A4" w:rsidP="009305A4">
      <w:pPr>
        <w:spacing w:after="15" w:line="259" w:lineRule="auto"/>
        <w:ind w:left="1248" w:right="111" w:firstLine="0"/>
        <w:jc w:val="left"/>
      </w:pPr>
      <w:r w:rsidRPr="00237E03">
        <w:rPr>
          <w:b/>
          <w:sz w:val="20"/>
        </w:rPr>
        <w:t xml:space="preserve">DO ODDANIA DO DYSPOZYCJI WYKONAWCY NIEZBĘDNYCH ZASOBÓW </w:t>
      </w:r>
    </w:p>
    <w:p w:rsidR="009305A4" w:rsidRPr="00237E03" w:rsidRDefault="009305A4" w:rsidP="009305A4">
      <w:pPr>
        <w:spacing w:after="12" w:line="259" w:lineRule="auto"/>
        <w:ind w:left="5204" w:right="111" w:firstLine="0"/>
        <w:jc w:val="center"/>
      </w:pPr>
      <w:r w:rsidRPr="00237E03">
        <w:rPr>
          <w:b/>
          <w:sz w:val="20"/>
        </w:rPr>
        <w:t xml:space="preserve"> </w:t>
      </w:r>
    </w:p>
    <w:p w:rsidR="009305A4" w:rsidRPr="00237E03" w:rsidRDefault="009305A4" w:rsidP="009305A4">
      <w:pPr>
        <w:spacing w:after="30" w:line="259" w:lineRule="auto"/>
        <w:ind w:left="152" w:right="111" w:firstLine="0"/>
        <w:jc w:val="left"/>
      </w:pPr>
      <w:r w:rsidRPr="00237E03">
        <w:rPr>
          <w:sz w:val="20"/>
        </w:rPr>
        <w:t xml:space="preserve"> </w:t>
      </w:r>
    </w:p>
    <w:p w:rsidR="009305A4" w:rsidRPr="00237E03" w:rsidRDefault="009305A4" w:rsidP="009305A4">
      <w:pPr>
        <w:spacing w:after="3" w:line="392" w:lineRule="auto"/>
        <w:ind w:left="147" w:right="111"/>
      </w:pPr>
      <w:r w:rsidRPr="00237E03">
        <w:rPr>
          <w:sz w:val="20"/>
        </w:rPr>
        <w:t xml:space="preserve">Ja/my, niżej podpisani, reprezentujący firmę ........................................................................................... z siedzibą ................................................................................................................................................. </w:t>
      </w:r>
    </w:p>
    <w:p w:rsidR="009305A4" w:rsidRPr="00237E03" w:rsidRDefault="009305A4" w:rsidP="009305A4">
      <w:pPr>
        <w:spacing w:after="96" w:line="259" w:lineRule="auto"/>
        <w:ind w:left="147" w:right="111"/>
      </w:pPr>
      <w:r w:rsidRPr="00237E03">
        <w:rPr>
          <w:sz w:val="20"/>
        </w:rPr>
        <w:t xml:space="preserve">zobowiązujemy się do oddania do dyspozycji Wykonawcy tj. </w:t>
      </w:r>
    </w:p>
    <w:p w:rsidR="009305A4" w:rsidRPr="00237E03" w:rsidRDefault="009305A4" w:rsidP="009305A4">
      <w:pPr>
        <w:spacing w:after="3" w:line="389" w:lineRule="auto"/>
        <w:ind w:left="147" w:right="111"/>
      </w:pPr>
      <w:r w:rsidRPr="00237E03">
        <w:rPr>
          <w:sz w:val="20"/>
        </w:rPr>
        <w:t xml:space="preserve">................................................................................................................................................................... niezbędnych zasobów określonych w art. 118 ustawy </w:t>
      </w:r>
      <w:proofErr w:type="spellStart"/>
      <w:r w:rsidRPr="00237E03">
        <w:rPr>
          <w:sz w:val="20"/>
        </w:rPr>
        <w:t>Pzp</w:t>
      </w:r>
      <w:proofErr w:type="spellEnd"/>
      <w:r w:rsidRPr="00237E03">
        <w:rPr>
          <w:sz w:val="20"/>
        </w:rPr>
        <w:t xml:space="preserve">, tj.  </w:t>
      </w:r>
    </w:p>
    <w:p w:rsidR="009305A4" w:rsidRPr="00237E03" w:rsidRDefault="009305A4" w:rsidP="009305A4">
      <w:pPr>
        <w:spacing w:after="73" w:line="396" w:lineRule="auto"/>
        <w:ind w:left="147" w:right="111"/>
      </w:pPr>
      <w:r w:rsidRPr="00237E03">
        <w:rPr>
          <w:sz w:val="20"/>
        </w:rPr>
        <w:t>………………………………………………….……………………………………………………………………… …………………………………………………………………………………………………………………….</w:t>
      </w:r>
      <w:r w:rsidRPr="00237E03">
        <w:rPr>
          <w:i/>
          <w:sz w:val="20"/>
        </w:rPr>
        <w:t xml:space="preserve">      </w:t>
      </w:r>
    </w:p>
    <w:p w:rsidR="009305A4" w:rsidRPr="00237E03" w:rsidRDefault="009305A4" w:rsidP="009305A4">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sidRPr="00237E03">
        <w:rPr>
          <w:b/>
          <w:sz w:val="20"/>
          <w:szCs w:val="20"/>
        </w:rPr>
        <w:t xml:space="preserve">Przebudowa </w:t>
      </w:r>
      <w:r>
        <w:rPr>
          <w:b/>
          <w:sz w:val="20"/>
          <w:szCs w:val="20"/>
        </w:rPr>
        <w:t>drogi do pól i gospodarstw rolnych w miejscowości Dębniak</w:t>
      </w:r>
      <w:r w:rsidRPr="00237E03">
        <w:rPr>
          <w:b/>
          <w:sz w:val="24"/>
        </w:rPr>
        <w:t xml:space="preserve">” </w:t>
      </w:r>
    </w:p>
    <w:p w:rsidR="009305A4" w:rsidRPr="00237E03" w:rsidRDefault="009305A4" w:rsidP="009305A4">
      <w:pPr>
        <w:spacing w:after="134" w:line="259" w:lineRule="auto"/>
        <w:ind w:left="152" w:right="111" w:firstLine="0"/>
        <w:jc w:val="left"/>
      </w:pPr>
      <w:r w:rsidRPr="00237E03">
        <w:rPr>
          <w:sz w:val="20"/>
        </w:rPr>
        <w:t xml:space="preserve"> </w:t>
      </w:r>
    </w:p>
    <w:p w:rsidR="009305A4" w:rsidRPr="00237E03" w:rsidRDefault="009305A4" w:rsidP="009305A4">
      <w:pPr>
        <w:spacing w:after="136" w:line="259" w:lineRule="auto"/>
        <w:ind w:left="147" w:right="111"/>
      </w:pPr>
      <w:r w:rsidRPr="00237E03">
        <w:rPr>
          <w:sz w:val="20"/>
        </w:rPr>
        <w:t xml:space="preserve">Oświadczam, że:  </w:t>
      </w:r>
    </w:p>
    <w:p w:rsidR="009305A4" w:rsidRPr="00237E03" w:rsidRDefault="009305A4" w:rsidP="009305A4">
      <w:pPr>
        <w:numPr>
          <w:ilvl w:val="0"/>
          <w:numId w:val="7"/>
        </w:numPr>
        <w:spacing w:after="135" w:line="259" w:lineRule="auto"/>
        <w:ind w:left="355" w:right="111" w:hanging="218"/>
      </w:pPr>
      <w:r w:rsidRPr="00237E03">
        <w:rPr>
          <w:sz w:val="20"/>
        </w:rPr>
        <w:t xml:space="preserve">udostępniam Wykonawcy ww. zasoby, w następującym zakresie: </w:t>
      </w:r>
    </w:p>
    <w:p w:rsidR="009305A4" w:rsidRPr="00237E03" w:rsidRDefault="009305A4" w:rsidP="009305A4">
      <w:pPr>
        <w:spacing w:after="3" w:line="398" w:lineRule="auto"/>
        <w:ind w:left="147" w:right="111"/>
      </w:pPr>
      <w:r w:rsidRPr="00237E03">
        <w:rPr>
          <w:sz w:val="20"/>
        </w:rPr>
        <w:t>………………………………………………………………………………………………………………………………</w:t>
      </w:r>
      <w:r w:rsidRPr="00237E03">
        <w:rPr>
          <w:i/>
          <w:sz w:val="20"/>
        </w:rPr>
        <w:t xml:space="preserve">    </w:t>
      </w:r>
      <w:r w:rsidRPr="00237E03">
        <w:rPr>
          <w:sz w:val="20"/>
        </w:rPr>
        <w:t xml:space="preserve"> ……………………………………………………………………………………………………………………………… </w:t>
      </w:r>
    </w:p>
    <w:p w:rsidR="009305A4" w:rsidRPr="00237E03" w:rsidRDefault="009305A4" w:rsidP="009305A4">
      <w:pPr>
        <w:numPr>
          <w:ilvl w:val="0"/>
          <w:numId w:val="7"/>
        </w:numPr>
        <w:spacing w:after="135" w:line="259" w:lineRule="auto"/>
        <w:ind w:left="355" w:right="111" w:hanging="218"/>
      </w:pPr>
      <w:r w:rsidRPr="00237E03">
        <w:rPr>
          <w:sz w:val="20"/>
        </w:rPr>
        <w:t xml:space="preserve">sposób wykorzystania udostępnionych przeze mnie zasobów będzie następujący:  </w:t>
      </w:r>
    </w:p>
    <w:p w:rsidR="009305A4" w:rsidRPr="00237E03" w:rsidRDefault="009305A4" w:rsidP="009305A4">
      <w:pPr>
        <w:spacing w:after="3" w:line="400" w:lineRule="auto"/>
        <w:ind w:left="147" w:right="111"/>
      </w:pPr>
      <w:r w:rsidRPr="00237E03">
        <w:rPr>
          <w:sz w:val="20"/>
        </w:rPr>
        <w:t>………………………………………………………………………………………………………………………………</w:t>
      </w:r>
      <w:r w:rsidRPr="00237E03">
        <w:rPr>
          <w:i/>
          <w:sz w:val="20"/>
        </w:rPr>
        <w:t xml:space="preserve">     </w:t>
      </w:r>
      <w:r w:rsidRPr="00237E03">
        <w:rPr>
          <w:sz w:val="20"/>
        </w:rPr>
        <w:t xml:space="preserve">…………………………………………………………………………………………………………………………….. </w:t>
      </w:r>
    </w:p>
    <w:p w:rsidR="009305A4" w:rsidRPr="00237E03" w:rsidRDefault="009305A4" w:rsidP="009305A4">
      <w:pPr>
        <w:numPr>
          <w:ilvl w:val="0"/>
          <w:numId w:val="7"/>
        </w:numPr>
        <w:spacing w:after="135" w:line="259" w:lineRule="auto"/>
        <w:ind w:left="355" w:right="111" w:hanging="218"/>
      </w:pPr>
      <w:r w:rsidRPr="00237E03">
        <w:rPr>
          <w:sz w:val="20"/>
        </w:rPr>
        <w:t xml:space="preserve">zakres i okres mojego udziału przy wykonywaniu zamówienia będzie następujący:  </w:t>
      </w:r>
    </w:p>
    <w:p w:rsidR="009305A4" w:rsidRPr="00237E03" w:rsidRDefault="009305A4" w:rsidP="009305A4">
      <w:pPr>
        <w:spacing w:after="136" w:line="259" w:lineRule="auto"/>
        <w:ind w:left="147" w:right="111"/>
      </w:pPr>
      <w:r w:rsidRPr="00237E03">
        <w:rPr>
          <w:sz w:val="20"/>
        </w:rPr>
        <w:t>………………………………………………………………………………………………………………………………</w:t>
      </w:r>
      <w:r w:rsidRPr="00237E03">
        <w:rPr>
          <w:i/>
          <w:sz w:val="20"/>
        </w:rPr>
        <w:t xml:space="preserve">    </w:t>
      </w:r>
      <w:r w:rsidRPr="00237E03">
        <w:rPr>
          <w:sz w:val="20"/>
        </w:rPr>
        <w:t xml:space="preserve"> </w:t>
      </w:r>
    </w:p>
    <w:p w:rsidR="009305A4" w:rsidRPr="00237E03" w:rsidRDefault="009305A4" w:rsidP="009305A4">
      <w:pPr>
        <w:spacing w:after="96" w:line="259" w:lineRule="auto"/>
        <w:ind w:left="147" w:right="111"/>
      </w:pPr>
      <w:r w:rsidRPr="00237E03">
        <w:rPr>
          <w:sz w:val="20"/>
        </w:rPr>
        <w:t xml:space="preserve">……………………………………………………………………………………………………………………………… </w:t>
      </w:r>
    </w:p>
    <w:p w:rsidR="009305A4" w:rsidRPr="00237E03" w:rsidRDefault="009305A4" w:rsidP="009305A4">
      <w:pPr>
        <w:spacing w:after="95" w:line="259" w:lineRule="auto"/>
        <w:ind w:left="152" w:right="111" w:firstLine="0"/>
        <w:jc w:val="left"/>
      </w:pPr>
      <w:r w:rsidRPr="00237E03">
        <w:rPr>
          <w:sz w:val="20"/>
        </w:rPr>
        <w:t xml:space="preserve"> </w:t>
      </w:r>
    </w:p>
    <w:p w:rsidR="009305A4" w:rsidRPr="00237E03" w:rsidRDefault="009305A4" w:rsidP="009305A4">
      <w:pPr>
        <w:spacing w:after="49" w:line="259" w:lineRule="auto"/>
        <w:ind w:left="152" w:right="111" w:firstLine="0"/>
        <w:jc w:val="left"/>
      </w:pPr>
      <w:r w:rsidRPr="00237E03">
        <w:rPr>
          <w:b/>
          <w:sz w:val="20"/>
        </w:rPr>
        <w:t xml:space="preserve"> </w:t>
      </w:r>
    </w:p>
    <w:p w:rsidR="009305A4" w:rsidRPr="00237E03" w:rsidRDefault="009305A4" w:rsidP="009305A4">
      <w:pPr>
        <w:spacing w:after="41" w:line="259" w:lineRule="auto"/>
        <w:ind w:left="147" w:right="111"/>
      </w:pPr>
      <w:r w:rsidRPr="00237E03">
        <w:rPr>
          <w:sz w:val="20"/>
        </w:rPr>
        <w:t xml:space="preserve">…………………………..…… </w:t>
      </w:r>
    </w:p>
    <w:p w:rsidR="009305A4" w:rsidRPr="00237E03" w:rsidRDefault="009305A4" w:rsidP="009305A4">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rsidR="009305A4" w:rsidRPr="00237E03" w:rsidRDefault="009305A4" w:rsidP="009305A4">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rsidR="009305A4" w:rsidRPr="00237E03" w:rsidRDefault="009305A4" w:rsidP="009305A4">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rsidR="009305A4" w:rsidRPr="00237E03" w:rsidRDefault="009305A4" w:rsidP="009305A4">
      <w:pPr>
        <w:spacing w:after="0" w:line="259" w:lineRule="auto"/>
        <w:ind w:left="955" w:right="111" w:firstLine="0"/>
        <w:jc w:val="center"/>
      </w:pPr>
      <w:r w:rsidRPr="00237E03">
        <w:rPr>
          <w:rFonts w:eastAsia="Calibri"/>
          <w:b/>
        </w:rPr>
        <w:t xml:space="preserve"> </w:t>
      </w:r>
    </w:p>
    <w:p w:rsidR="009305A4" w:rsidRDefault="009305A4" w:rsidP="009305A4">
      <w:pPr>
        <w:spacing w:after="0" w:line="259" w:lineRule="auto"/>
        <w:ind w:right="111"/>
        <w:jc w:val="right"/>
        <w:rPr>
          <w:sz w:val="20"/>
        </w:rPr>
      </w:pPr>
    </w:p>
    <w:p w:rsidR="009305A4" w:rsidRDefault="009305A4" w:rsidP="009305A4">
      <w:pPr>
        <w:spacing w:after="0" w:line="259" w:lineRule="auto"/>
        <w:ind w:right="111"/>
        <w:jc w:val="right"/>
        <w:rPr>
          <w:sz w:val="20"/>
        </w:rPr>
      </w:pPr>
    </w:p>
    <w:p w:rsidR="009305A4" w:rsidRDefault="009305A4" w:rsidP="009305A4">
      <w:pPr>
        <w:spacing w:after="0" w:line="259" w:lineRule="auto"/>
        <w:ind w:right="111"/>
        <w:jc w:val="right"/>
        <w:rPr>
          <w:sz w:val="20"/>
        </w:rPr>
      </w:pPr>
    </w:p>
    <w:p w:rsidR="009305A4" w:rsidRPr="00237E03" w:rsidRDefault="009305A4" w:rsidP="009305A4">
      <w:pPr>
        <w:spacing w:after="0" w:line="259" w:lineRule="auto"/>
        <w:ind w:right="111"/>
        <w:jc w:val="right"/>
      </w:pPr>
      <w:r w:rsidRPr="00237E03">
        <w:rPr>
          <w:sz w:val="20"/>
        </w:rPr>
        <w:lastRenderedPageBreak/>
        <w:t xml:space="preserve">Załącznik nr 4 do SIWZ  </w:t>
      </w:r>
    </w:p>
    <w:p w:rsidR="009305A4" w:rsidRPr="00237E03" w:rsidRDefault="009305A4" w:rsidP="009305A4">
      <w:pPr>
        <w:spacing w:after="29" w:line="259" w:lineRule="auto"/>
        <w:ind w:left="147" w:right="111"/>
      </w:pPr>
      <w:r>
        <w:rPr>
          <w:sz w:val="20"/>
        </w:rPr>
        <w:t>RGK</w:t>
      </w:r>
      <w:r w:rsidRPr="00237E03">
        <w:rPr>
          <w:sz w:val="20"/>
        </w:rPr>
        <w:t>.271.</w:t>
      </w:r>
      <w:r>
        <w:rPr>
          <w:sz w:val="20"/>
        </w:rPr>
        <w:t>2</w:t>
      </w:r>
      <w:r w:rsidRPr="00237E03">
        <w:rPr>
          <w:sz w:val="20"/>
        </w:rPr>
        <w:t>.202</w:t>
      </w:r>
      <w:r>
        <w:rPr>
          <w:sz w:val="20"/>
        </w:rPr>
        <w:t>2</w:t>
      </w:r>
      <w:r w:rsidRPr="00237E03">
        <w:rPr>
          <w:sz w:val="20"/>
        </w:rPr>
        <w:t xml:space="preserve"> </w:t>
      </w:r>
    </w:p>
    <w:p w:rsidR="009305A4" w:rsidRPr="00237E03" w:rsidRDefault="009305A4" w:rsidP="009305A4">
      <w:pPr>
        <w:spacing w:after="84" w:line="259" w:lineRule="auto"/>
        <w:ind w:left="152" w:right="111" w:firstLine="0"/>
        <w:jc w:val="left"/>
      </w:pPr>
      <w:r w:rsidRPr="00237E03">
        <w:rPr>
          <w:rFonts w:eastAsia="Calibri"/>
          <w:sz w:val="24"/>
        </w:rPr>
        <w:t xml:space="preserve"> </w:t>
      </w:r>
    </w:p>
    <w:p w:rsidR="009305A4" w:rsidRPr="00237E03" w:rsidRDefault="009305A4" w:rsidP="009305A4">
      <w:pPr>
        <w:spacing w:after="156" w:line="259" w:lineRule="auto"/>
        <w:ind w:left="2525" w:right="111" w:firstLine="0"/>
        <w:jc w:val="left"/>
      </w:pPr>
      <w:r w:rsidRPr="00237E03">
        <w:rPr>
          <w:sz w:val="24"/>
        </w:rPr>
        <w:t xml:space="preserve"> </w:t>
      </w:r>
    </w:p>
    <w:p w:rsidR="009305A4" w:rsidRPr="00237E03" w:rsidRDefault="009305A4" w:rsidP="009305A4">
      <w:pPr>
        <w:spacing w:after="148" w:line="269" w:lineRule="auto"/>
        <w:ind w:left="495" w:right="111"/>
      </w:pPr>
      <w:r w:rsidRPr="00237E03">
        <w:rPr>
          <w:sz w:val="24"/>
        </w:rPr>
        <w:t xml:space="preserve">.................................................................... </w:t>
      </w:r>
    </w:p>
    <w:p w:rsidR="009305A4" w:rsidRPr="00237E03" w:rsidRDefault="009305A4" w:rsidP="009305A4">
      <w:pPr>
        <w:spacing w:after="148" w:line="269" w:lineRule="auto"/>
        <w:ind w:left="495" w:right="111"/>
      </w:pPr>
      <w:r w:rsidRPr="00237E03">
        <w:rPr>
          <w:sz w:val="24"/>
        </w:rPr>
        <w:t xml:space="preserve">.................................................................... </w:t>
      </w:r>
    </w:p>
    <w:p w:rsidR="009305A4" w:rsidRPr="00237E03" w:rsidRDefault="009305A4" w:rsidP="009305A4">
      <w:pPr>
        <w:spacing w:after="183" w:line="269" w:lineRule="auto"/>
        <w:ind w:left="1165" w:right="111"/>
      </w:pPr>
      <w:r w:rsidRPr="00237E03">
        <w:rPr>
          <w:sz w:val="24"/>
        </w:rPr>
        <w:t xml:space="preserve">(Nazwa i adres wykonawcy) </w:t>
      </w:r>
    </w:p>
    <w:p w:rsidR="009305A4" w:rsidRPr="00237E03" w:rsidRDefault="009305A4" w:rsidP="009305A4">
      <w:pPr>
        <w:shd w:val="clear" w:color="auto" w:fill="D5DCE4"/>
        <w:spacing w:after="14" w:line="259" w:lineRule="auto"/>
        <w:ind w:right="111"/>
        <w:jc w:val="center"/>
      </w:pPr>
      <w:r w:rsidRPr="00237E03">
        <w:rPr>
          <w:b/>
        </w:rPr>
        <w:t xml:space="preserve">OŚWIADCZENIE O PRZYNALEŻNOŚCI DO TEJ SAMEJ GRUP KAPITAŁOWEJ  ZGODNIE Z ART. 108 ust. 1 pkt 5 ustawy </w:t>
      </w:r>
      <w:proofErr w:type="spellStart"/>
      <w:r w:rsidRPr="00237E03">
        <w:rPr>
          <w:b/>
        </w:rPr>
        <w:t>Pzp</w:t>
      </w:r>
      <w:proofErr w:type="spellEnd"/>
    </w:p>
    <w:p w:rsidR="009305A4" w:rsidRPr="00237E03" w:rsidRDefault="009305A4" w:rsidP="009305A4">
      <w:pPr>
        <w:spacing w:after="0" w:line="259" w:lineRule="auto"/>
        <w:ind w:left="152" w:right="111" w:firstLine="0"/>
        <w:jc w:val="left"/>
      </w:pPr>
      <w:r w:rsidRPr="00237E03">
        <w:rPr>
          <w:b/>
          <w:color w:val="343434"/>
        </w:rPr>
        <w:t xml:space="preserve"> </w:t>
      </w:r>
    </w:p>
    <w:p w:rsidR="009305A4" w:rsidRPr="00237E03" w:rsidRDefault="009305A4" w:rsidP="009305A4">
      <w:pPr>
        <w:spacing w:after="348" w:line="259" w:lineRule="auto"/>
        <w:ind w:left="123" w:right="111" w:firstLine="0"/>
        <w:jc w:val="left"/>
      </w:pPr>
      <w:r w:rsidRPr="00237E03">
        <w:rPr>
          <w:rFonts w:eastAsia="Calibri"/>
          <w:noProof/>
        </w:rPr>
        <mc:AlternateContent>
          <mc:Choice Requires="wpg">
            <w:drawing>
              <wp:inline distT="0" distB="0" distL="0" distR="0" wp14:anchorId="4F0CB004" wp14:editId="34C97700">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73A376E4"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" path="m,l5932297,r,12192l,12192,,e" fillcolor="#2da2bf" stroked="f" strokeweight="0">
                  <v:stroke miterlimit="83231f" joinstyle="miter"/>
                  <v:path arrowok="t" textboxrect="0,0,5932297,12192"/>
                </v:shape>
                <w10:anchorlock/>
              </v:group>
            </w:pict>
          </mc:Fallback>
        </mc:AlternateContent>
      </w:r>
    </w:p>
    <w:p w:rsidR="009305A4" w:rsidRPr="00237E03" w:rsidRDefault="009305A4" w:rsidP="009305A4">
      <w:pPr>
        <w:spacing w:after="4" w:line="269" w:lineRule="auto"/>
        <w:ind w:left="147" w:right="111"/>
      </w:pPr>
      <w:r w:rsidRPr="00237E03">
        <w:rPr>
          <w:sz w:val="24"/>
        </w:rPr>
        <w:t xml:space="preserve">Na potrzeby postępowania o udzielenie zamówienia publicznego pn.: </w:t>
      </w:r>
    </w:p>
    <w:p w:rsidR="009305A4" w:rsidRPr="00237E03" w:rsidRDefault="009305A4" w:rsidP="009305A4">
      <w:pPr>
        <w:spacing w:after="0" w:line="259" w:lineRule="auto"/>
        <w:ind w:left="1419" w:right="111" w:firstLine="0"/>
        <w:jc w:val="left"/>
      </w:pPr>
      <w:r w:rsidRPr="00237E03">
        <w:rPr>
          <w:b/>
          <w:sz w:val="24"/>
        </w:rPr>
        <w:t xml:space="preserve"> „</w:t>
      </w:r>
      <w:r w:rsidRPr="00237E03">
        <w:rPr>
          <w:b/>
        </w:rPr>
        <w:t xml:space="preserve">Przebudowa </w:t>
      </w:r>
      <w:r>
        <w:rPr>
          <w:b/>
        </w:rPr>
        <w:t>drogi do pól i gospodarstw rolnych w miejscowości Dębniak</w:t>
      </w:r>
      <w:r w:rsidRPr="00237E03">
        <w:rPr>
          <w:b/>
          <w:sz w:val="24"/>
        </w:rPr>
        <w:t xml:space="preserve">” </w:t>
      </w:r>
    </w:p>
    <w:p w:rsidR="009305A4" w:rsidRPr="00237E03" w:rsidRDefault="009305A4" w:rsidP="009305A4">
      <w:pPr>
        <w:spacing w:after="151" w:line="269" w:lineRule="auto"/>
        <w:ind w:left="147" w:right="111"/>
      </w:pPr>
      <w:r w:rsidRPr="00237E03">
        <w:rPr>
          <w:rFonts w:eastAsia="Cambria"/>
          <w:b/>
          <w:color w:val="16505E"/>
        </w:rPr>
        <w:t xml:space="preserve"> </w:t>
      </w:r>
      <w:r w:rsidRPr="00237E03">
        <w:rPr>
          <w:sz w:val="24"/>
        </w:rPr>
        <w:t xml:space="preserve">realizowanego przez </w:t>
      </w:r>
      <w:r w:rsidRPr="00237E03">
        <w:rPr>
          <w:b/>
          <w:sz w:val="24"/>
        </w:rPr>
        <w:t xml:space="preserve">Gminę </w:t>
      </w:r>
      <w:r>
        <w:rPr>
          <w:b/>
          <w:sz w:val="24"/>
        </w:rPr>
        <w:t>Kazanów</w:t>
      </w:r>
      <w:r w:rsidRPr="00237E03">
        <w:rPr>
          <w:i/>
          <w:sz w:val="24"/>
        </w:rPr>
        <w:t xml:space="preserve">, </w:t>
      </w:r>
      <w:r w:rsidRPr="00237E03">
        <w:rPr>
          <w:sz w:val="24"/>
        </w:rPr>
        <w:t>oświadczam, co następuje:</w:t>
      </w:r>
      <w:r w:rsidRPr="00237E03">
        <w:rPr>
          <w:b/>
          <w:sz w:val="24"/>
        </w:rPr>
        <w:t xml:space="preserve"> </w:t>
      </w:r>
    </w:p>
    <w:p w:rsidR="009305A4" w:rsidRPr="00237E03" w:rsidRDefault="009305A4" w:rsidP="009305A4">
      <w:pPr>
        <w:spacing w:after="189" w:line="259" w:lineRule="auto"/>
        <w:ind w:left="152" w:right="111" w:firstLine="0"/>
        <w:jc w:val="left"/>
      </w:pPr>
      <w:r w:rsidRPr="00237E03">
        <w:rPr>
          <w:b/>
          <w:sz w:val="24"/>
        </w:rPr>
        <w:t xml:space="preserve"> </w:t>
      </w:r>
      <w:r w:rsidRPr="00237E03">
        <w:rPr>
          <w:b/>
          <w:sz w:val="24"/>
        </w:rPr>
        <w:tab/>
        <w:t xml:space="preserve"> </w:t>
      </w:r>
    </w:p>
    <w:p w:rsidR="009305A4" w:rsidRPr="00237E03" w:rsidRDefault="009305A4" w:rsidP="009305A4">
      <w:pPr>
        <w:numPr>
          <w:ilvl w:val="0"/>
          <w:numId w:val="8"/>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rsidR="009305A4" w:rsidRPr="00237E03" w:rsidRDefault="009305A4" w:rsidP="009305A4">
      <w:pPr>
        <w:ind w:left="882" w:right="111"/>
      </w:pPr>
      <w:r w:rsidRPr="00237E03">
        <w:rPr>
          <w:b/>
        </w:rPr>
        <w:t xml:space="preserve">w załączeniu przedkładam listę *   </w:t>
      </w:r>
    </w:p>
    <w:p w:rsidR="009305A4" w:rsidRPr="00237E03" w:rsidRDefault="009305A4" w:rsidP="009305A4">
      <w:pPr>
        <w:spacing w:after="77" w:line="259" w:lineRule="auto"/>
        <w:ind w:left="872" w:right="111" w:firstLine="0"/>
        <w:jc w:val="left"/>
      </w:pPr>
      <w:r w:rsidRPr="00237E03">
        <w:rPr>
          <w:b/>
        </w:rPr>
        <w:t xml:space="preserve"> </w:t>
      </w:r>
    </w:p>
    <w:p w:rsidR="009305A4" w:rsidRPr="00237E03" w:rsidRDefault="009305A4" w:rsidP="009305A4">
      <w:pPr>
        <w:numPr>
          <w:ilvl w:val="0"/>
          <w:numId w:val="8"/>
        </w:numPr>
        <w:spacing w:after="195"/>
        <w:ind w:right="111" w:hanging="360"/>
      </w:pPr>
      <w:r w:rsidRPr="00237E03">
        <w:rPr>
          <w:b/>
        </w:rPr>
        <w:t xml:space="preserve">nie należę do grupy kapitałowej * </w:t>
      </w:r>
    </w:p>
    <w:p w:rsidR="009305A4" w:rsidRPr="00237E03" w:rsidRDefault="009305A4" w:rsidP="009305A4">
      <w:pPr>
        <w:spacing w:after="160" w:line="259" w:lineRule="auto"/>
        <w:ind w:left="152" w:right="111" w:firstLine="0"/>
        <w:jc w:val="left"/>
      </w:pPr>
      <w:r w:rsidRPr="00237E03">
        <w:rPr>
          <w:sz w:val="24"/>
        </w:rPr>
        <w:t xml:space="preserve"> </w:t>
      </w:r>
    </w:p>
    <w:p w:rsidR="009305A4" w:rsidRPr="00237E03" w:rsidRDefault="009305A4" w:rsidP="009305A4">
      <w:pPr>
        <w:spacing w:after="197" w:line="259" w:lineRule="auto"/>
        <w:ind w:left="147" w:right="111"/>
      </w:pPr>
      <w:r w:rsidRPr="00237E03">
        <w:rPr>
          <w:sz w:val="20"/>
        </w:rPr>
        <w:t xml:space="preserve">* niepotrzebne skreślić  </w:t>
      </w:r>
    </w:p>
    <w:p w:rsidR="009305A4" w:rsidRPr="00237E03" w:rsidRDefault="009305A4" w:rsidP="009305A4">
      <w:pPr>
        <w:spacing w:after="4" w:line="269" w:lineRule="auto"/>
        <w:ind w:left="5032" w:right="111"/>
      </w:pPr>
      <w:r w:rsidRPr="00237E03">
        <w:rPr>
          <w:sz w:val="24"/>
        </w:rPr>
        <w:t xml:space="preserve">.................................................................... </w:t>
      </w:r>
    </w:p>
    <w:p w:rsidR="009305A4" w:rsidRPr="00237E03" w:rsidRDefault="009305A4" w:rsidP="009305A4">
      <w:pPr>
        <w:spacing w:after="148" w:line="269" w:lineRule="auto"/>
        <w:ind w:left="4924" w:right="111"/>
      </w:pPr>
      <w:r w:rsidRPr="00237E03">
        <w:rPr>
          <w:sz w:val="24"/>
        </w:rPr>
        <w:t xml:space="preserve">(podpis osoby uprawnionej do reprezentacji) </w:t>
      </w:r>
    </w:p>
    <w:p w:rsidR="009305A4" w:rsidRPr="00237E03" w:rsidRDefault="009305A4" w:rsidP="009305A4">
      <w:pPr>
        <w:spacing w:after="160" w:line="259" w:lineRule="auto"/>
        <w:ind w:left="3456" w:right="111" w:firstLine="0"/>
        <w:jc w:val="center"/>
      </w:pPr>
      <w:r w:rsidRPr="00237E03">
        <w:rPr>
          <w:sz w:val="24"/>
        </w:rPr>
        <w:t xml:space="preserve"> </w:t>
      </w:r>
    </w:p>
    <w:p w:rsidR="009305A4" w:rsidRPr="00237E03" w:rsidRDefault="009305A4" w:rsidP="009305A4">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rsidR="009305A4" w:rsidRPr="00422821" w:rsidRDefault="009305A4" w:rsidP="009305A4">
      <w:pPr>
        <w:spacing w:after="316" w:line="259" w:lineRule="auto"/>
        <w:ind w:left="152" w:right="111" w:firstLine="0"/>
        <w:jc w:val="left"/>
        <w:rPr>
          <w:sz w:val="20"/>
          <w:szCs w:val="20"/>
        </w:rPr>
      </w:pPr>
      <w:r w:rsidRPr="00237E03">
        <w:rPr>
          <w:sz w:val="24"/>
        </w:rPr>
        <w:t xml:space="preserve"> </w:t>
      </w:r>
    </w:p>
    <w:p w:rsidR="009305A4" w:rsidRPr="00422821" w:rsidRDefault="009305A4" w:rsidP="009305A4">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rsidR="009305A4" w:rsidRPr="00237E03" w:rsidRDefault="009305A4" w:rsidP="009305A4">
      <w:pPr>
        <w:spacing w:after="271" w:line="259" w:lineRule="auto"/>
        <w:ind w:left="152" w:right="111" w:firstLine="0"/>
        <w:jc w:val="left"/>
      </w:pPr>
      <w:r w:rsidRPr="00237E03">
        <w:rPr>
          <w:sz w:val="24"/>
        </w:rPr>
        <w:t xml:space="preserve"> </w:t>
      </w:r>
    </w:p>
    <w:p w:rsidR="009305A4" w:rsidRPr="00237E03" w:rsidRDefault="009305A4" w:rsidP="009305A4">
      <w:pPr>
        <w:spacing w:after="22" w:line="259" w:lineRule="auto"/>
        <w:ind w:left="0" w:right="111" w:firstLine="0"/>
        <w:jc w:val="right"/>
      </w:pPr>
      <w:r w:rsidRPr="00237E03">
        <w:rPr>
          <w:sz w:val="24"/>
        </w:rPr>
        <w:t xml:space="preserve">                      </w:t>
      </w:r>
    </w:p>
    <w:p w:rsidR="009305A4" w:rsidRPr="00237E03" w:rsidRDefault="009305A4" w:rsidP="009305A4">
      <w:pPr>
        <w:spacing w:after="4" w:line="269" w:lineRule="auto"/>
        <w:ind w:left="5005" w:right="111"/>
      </w:pPr>
      <w:r w:rsidRPr="00237E03">
        <w:rPr>
          <w:sz w:val="24"/>
        </w:rPr>
        <w:t xml:space="preserve">……………………..………………………… </w:t>
      </w:r>
    </w:p>
    <w:p w:rsidR="009305A4" w:rsidRPr="00237E03" w:rsidRDefault="009305A4" w:rsidP="009305A4">
      <w:pPr>
        <w:spacing w:after="3" w:line="259" w:lineRule="auto"/>
        <w:ind w:left="147" w:right="111"/>
      </w:pPr>
      <w:r w:rsidRPr="00237E03">
        <w:rPr>
          <w:sz w:val="20"/>
        </w:rPr>
        <w:t xml:space="preserve">                                                                                                          (podpis osoby uprawnionej do reprezentacji) </w:t>
      </w:r>
    </w:p>
    <w:p w:rsidR="009305A4" w:rsidRPr="00237E03" w:rsidRDefault="009305A4" w:rsidP="009305A4">
      <w:pPr>
        <w:spacing w:after="0" w:line="259" w:lineRule="auto"/>
        <w:ind w:left="152" w:right="111" w:firstLine="0"/>
        <w:jc w:val="left"/>
      </w:pPr>
      <w:r w:rsidRPr="00237E03">
        <w:rPr>
          <w:sz w:val="20"/>
        </w:rPr>
        <w:t xml:space="preserve"> </w:t>
      </w:r>
    </w:p>
    <w:p w:rsidR="009305A4" w:rsidRPr="00237E03" w:rsidRDefault="009305A4" w:rsidP="009305A4">
      <w:pPr>
        <w:spacing w:after="0" w:line="259" w:lineRule="auto"/>
        <w:ind w:left="152" w:right="111" w:firstLine="0"/>
        <w:jc w:val="left"/>
      </w:pPr>
      <w:r w:rsidRPr="00237E03">
        <w:rPr>
          <w:sz w:val="20"/>
        </w:rPr>
        <w:t xml:space="preserve"> </w:t>
      </w:r>
    </w:p>
    <w:p w:rsidR="009305A4" w:rsidRPr="00237E03" w:rsidRDefault="009305A4" w:rsidP="009305A4">
      <w:pPr>
        <w:spacing w:after="94" w:line="259" w:lineRule="auto"/>
        <w:ind w:left="0" w:right="111" w:firstLine="0"/>
        <w:jc w:val="right"/>
      </w:pPr>
      <w:r w:rsidRPr="00237E03">
        <w:rPr>
          <w:sz w:val="20"/>
        </w:rPr>
        <w:t xml:space="preserve"> </w:t>
      </w:r>
    </w:p>
    <w:p w:rsidR="009305A4" w:rsidRDefault="009305A4" w:rsidP="009305A4">
      <w:pPr>
        <w:spacing w:after="0" w:line="259" w:lineRule="auto"/>
        <w:ind w:left="0" w:right="111" w:firstLine="0"/>
        <w:jc w:val="right"/>
        <w:rPr>
          <w:sz w:val="20"/>
        </w:rPr>
      </w:pPr>
    </w:p>
    <w:p w:rsidR="009305A4" w:rsidRDefault="009305A4" w:rsidP="009305A4">
      <w:pPr>
        <w:spacing w:after="0" w:line="259" w:lineRule="auto"/>
        <w:ind w:left="0" w:right="111" w:firstLine="0"/>
        <w:jc w:val="right"/>
        <w:rPr>
          <w:sz w:val="20"/>
        </w:rPr>
      </w:pPr>
    </w:p>
    <w:p w:rsidR="009305A4" w:rsidRPr="00237E03" w:rsidRDefault="009305A4" w:rsidP="009305A4">
      <w:pPr>
        <w:spacing w:after="0" w:line="259" w:lineRule="auto"/>
        <w:ind w:left="0" w:right="111" w:firstLine="0"/>
        <w:jc w:val="right"/>
      </w:pPr>
      <w:r w:rsidRPr="00237E03">
        <w:rPr>
          <w:sz w:val="20"/>
        </w:rPr>
        <w:lastRenderedPageBreak/>
        <w:t xml:space="preserve"> </w:t>
      </w:r>
    </w:p>
    <w:p w:rsidR="009305A4" w:rsidRPr="00237E03" w:rsidRDefault="009305A4" w:rsidP="009305A4">
      <w:pPr>
        <w:spacing w:after="45" w:line="362" w:lineRule="auto"/>
        <w:ind w:left="137" w:right="111" w:firstLine="7537"/>
      </w:pPr>
      <w:r w:rsidRPr="00237E03">
        <w:rPr>
          <w:sz w:val="20"/>
        </w:rPr>
        <w:t xml:space="preserve">Załącznik nr 5 do SIWZ </w:t>
      </w:r>
      <w:r>
        <w:rPr>
          <w:sz w:val="20"/>
        </w:rPr>
        <w:t>RGK.271.2</w:t>
      </w:r>
      <w:r w:rsidRPr="00237E03">
        <w:rPr>
          <w:sz w:val="20"/>
        </w:rPr>
        <w:t>.202</w:t>
      </w:r>
      <w:r>
        <w:rPr>
          <w:sz w:val="20"/>
        </w:rPr>
        <w:t>2</w:t>
      </w:r>
      <w:r w:rsidRPr="00237E03">
        <w:rPr>
          <w:sz w:val="20"/>
        </w:rPr>
        <w:t xml:space="preserve"> </w:t>
      </w:r>
    </w:p>
    <w:p w:rsidR="009305A4" w:rsidRPr="00237E03" w:rsidRDefault="009305A4" w:rsidP="009305A4">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9305A4" w:rsidRPr="00237E03" w:rsidTr="00710810">
        <w:trPr>
          <w:trHeight w:val="1308"/>
        </w:trPr>
        <w:tc>
          <w:tcPr>
            <w:tcW w:w="4247"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right"/>
            </w:pPr>
            <w:r w:rsidRPr="00237E03">
              <w:rPr>
                <w:rFonts w:eastAsia="Calibri"/>
                <w:b/>
                <w:sz w:val="20"/>
              </w:rPr>
              <w:t xml:space="preserve"> </w:t>
            </w:r>
          </w:p>
          <w:p w:rsidR="009305A4" w:rsidRPr="00237E03" w:rsidRDefault="009305A4" w:rsidP="00710810">
            <w:pPr>
              <w:spacing w:after="0" w:line="259" w:lineRule="auto"/>
              <w:ind w:left="0" w:right="111" w:firstLine="0"/>
              <w:jc w:val="center"/>
            </w:pPr>
            <w:r w:rsidRPr="00237E03">
              <w:rPr>
                <w:rFonts w:eastAsia="Calibri"/>
                <w:i/>
                <w:sz w:val="20"/>
              </w:rPr>
              <w:t xml:space="preserve"> </w:t>
            </w:r>
          </w:p>
          <w:p w:rsidR="009305A4" w:rsidRPr="00237E03" w:rsidRDefault="009305A4" w:rsidP="00710810">
            <w:pPr>
              <w:spacing w:after="0" w:line="259" w:lineRule="auto"/>
              <w:ind w:left="0" w:right="111" w:firstLine="0"/>
              <w:jc w:val="center"/>
            </w:pPr>
            <w:r w:rsidRPr="00237E03">
              <w:rPr>
                <w:rFonts w:eastAsia="Calibri"/>
                <w:i/>
                <w:sz w:val="20"/>
              </w:rPr>
              <w:t xml:space="preserve"> </w:t>
            </w:r>
          </w:p>
          <w:p w:rsidR="009305A4" w:rsidRPr="00237E03" w:rsidRDefault="009305A4" w:rsidP="00710810">
            <w:pPr>
              <w:spacing w:after="4" w:line="259" w:lineRule="auto"/>
              <w:ind w:left="0" w:right="111" w:firstLine="0"/>
              <w:jc w:val="center"/>
            </w:pPr>
            <w:r w:rsidRPr="00237E03">
              <w:rPr>
                <w:rFonts w:eastAsia="Calibri"/>
                <w:i/>
                <w:sz w:val="20"/>
              </w:rPr>
              <w:t xml:space="preserve"> </w:t>
            </w:r>
          </w:p>
          <w:p w:rsidR="009305A4" w:rsidRPr="00237E03" w:rsidRDefault="009305A4" w:rsidP="00710810">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rsidR="009305A4" w:rsidRPr="00237E03" w:rsidRDefault="009305A4" w:rsidP="00710810">
            <w:pPr>
              <w:spacing w:after="59" w:line="259" w:lineRule="auto"/>
              <w:ind w:left="0" w:right="111" w:firstLine="0"/>
              <w:jc w:val="right"/>
            </w:pPr>
            <w:r w:rsidRPr="00237E03">
              <w:rPr>
                <w:rFonts w:eastAsia="Calibri"/>
                <w:b/>
                <w:sz w:val="20"/>
              </w:rPr>
              <w:t xml:space="preserve"> </w:t>
            </w:r>
          </w:p>
          <w:p w:rsidR="009305A4" w:rsidRPr="00237E03" w:rsidRDefault="009305A4" w:rsidP="00710810">
            <w:pPr>
              <w:spacing w:after="0" w:line="259" w:lineRule="auto"/>
              <w:ind w:left="0" w:right="111" w:firstLine="0"/>
              <w:jc w:val="center"/>
            </w:pPr>
            <w:r w:rsidRPr="00237E03">
              <w:rPr>
                <w:rFonts w:eastAsia="Calibri"/>
                <w:b/>
                <w:sz w:val="28"/>
              </w:rPr>
              <w:t xml:space="preserve">WYKAZ WYKONANYCH </w:t>
            </w:r>
          </w:p>
          <w:p w:rsidR="009305A4" w:rsidRPr="00237E03" w:rsidRDefault="009305A4" w:rsidP="00710810">
            <w:pPr>
              <w:spacing w:after="0" w:line="259" w:lineRule="auto"/>
              <w:ind w:left="0" w:right="111" w:firstLine="0"/>
              <w:jc w:val="center"/>
            </w:pPr>
            <w:r w:rsidRPr="00237E03">
              <w:rPr>
                <w:rFonts w:eastAsia="Calibri"/>
                <w:b/>
                <w:sz w:val="28"/>
              </w:rPr>
              <w:t xml:space="preserve">ROBÓT BUDOWLANYCH </w:t>
            </w:r>
          </w:p>
        </w:tc>
      </w:tr>
    </w:tbl>
    <w:p w:rsidR="009305A4" w:rsidRPr="00237E03" w:rsidRDefault="009305A4" w:rsidP="009305A4">
      <w:pPr>
        <w:spacing w:after="2" w:line="259" w:lineRule="auto"/>
        <w:ind w:left="0" w:right="111" w:firstLine="0"/>
        <w:jc w:val="right"/>
      </w:pPr>
      <w:r w:rsidRPr="00237E03">
        <w:rPr>
          <w:rFonts w:eastAsia="Calibri"/>
          <w:b/>
          <w:sz w:val="20"/>
        </w:rPr>
        <w:t xml:space="preserve"> </w:t>
      </w:r>
    </w:p>
    <w:p w:rsidR="009305A4" w:rsidRPr="00237E03" w:rsidRDefault="009305A4" w:rsidP="009305A4">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Pr>
          <w:b/>
          <w:sz w:val="20"/>
          <w:szCs w:val="20"/>
        </w:rPr>
        <w:t>Przebudowa drogi do pól i gospodarstw rolnych w miejscowości Dębniak</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okresie wykonał</w:t>
      </w:r>
      <w:r w:rsidRPr="00237E03">
        <w:rPr>
          <w:b/>
          <w:sz w:val="20"/>
        </w:rPr>
        <w:t xml:space="preserve"> , co najmniej: jedną robotę budowlaną </w:t>
      </w:r>
      <w:r>
        <w:rPr>
          <w:b/>
          <w:sz w:val="20"/>
        </w:rPr>
        <w:t>polegającą na wykonaniu przebudowy lub budowy drogi o powierzchni minimum 1 200 m</w:t>
      </w:r>
      <w:r>
        <w:rPr>
          <w:b/>
          <w:sz w:val="20"/>
          <w:vertAlign w:val="superscript"/>
        </w:rPr>
        <w:t>2</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rsidR="009305A4" w:rsidRPr="00237E03" w:rsidRDefault="009305A4" w:rsidP="009305A4">
      <w:pPr>
        <w:spacing w:after="0" w:line="259" w:lineRule="auto"/>
        <w:ind w:left="152" w:right="111" w:firstLine="0"/>
        <w:jc w:val="left"/>
      </w:pPr>
      <w:r w:rsidRPr="00237E03">
        <w:rPr>
          <w:rFonts w:eastAsia="Calibri"/>
          <w:sz w:val="2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9305A4" w:rsidRPr="00237E03" w:rsidTr="00710810">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47" w:line="259" w:lineRule="auto"/>
              <w:ind w:left="0" w:right="111" w:firstLine="0"/>
              <w:jc w:val="center"/>
            </w:pPr>
            <w:r w:rsidRPr="00237E03">
              <w:rPr>
                <w:rFonts w:eastAsia="Calibri"/>
                <w:b/>
                <w:sz w:val="16"/>
              </w:rPr>
              <w:t xml:space="preserve">Nazwa wykonawcy </w:t>
            </w:r>
          </w:p>
          <w:p w:rsidR="009305A4" w:rsidRPr="00237E03" w:rsidRDefault="009305A4" w:rsidP="00710810">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2" w:line="317" w:lineRule="auto"/>
              <w:ind w:left="0" w:right="111" w:firstLine="0"/>
              <w:jc w:val="center"/>
            </w:pPr>
            <w:r w:rsidRPr="00237E03">
              <w:rPr>
                <w:rFonts w:eastAsia="Calibri"/>
                <w:b/>
                <w:sz w:val="16"/>
              </w:rPr>
              <w:t xml:space="preserve">Wartość robót/zadania wykonanych przez </w:t>
            </w:r>
          </w:p>
          <w:p w:rsidR="009305A4" w:rsidRPr="00237E03" w:rsidRDefault="009305A4" w:rsidP="00710810">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Czas realizacji </w:t>
            </w:r>
          </w:p>
        </w:tc>
      </w:tr>
      <w:tr w:rsidR="009305A4" w:rsidRPr="00237E03" w:rsidTr="00710810">
        <w:trPr>
          <w:trHeight w:val="807"/>
        </w:trPr>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Koniec dzień/miesiąc/rok </w:t>
            </w:r>
          </w:p>
        </w:tc>
      </w:tr>
      <w:tr w:rsidR="009305A4" w:rsidRPr="00237E03" w:rsidTr="00710810">
        <w:trPr>
          <w:trHeight w:val="331"/>
        </w:trPr>
        <w:tc>
          <w:tcPr>
            <w:tcW w:w="720"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7 </w:t>
            </w:r>
          </w:p>
        </w:tc>
      </w:tr>
      <w:tr w:rsidR="009305A4" w:rsidRPr="00237E03" w:rsidTr="0071081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3" w:right="111" w:firstLine="0"/>
              <w:jc w:val="center"/>
            </w:pPr>
            <w:r w:rsidRPr="00237E03">
              <w:rPr>
                <w:rFonts w:eastAsia="Calibri"/>
                <w:sz w:val="20"/>
              </w:rPr>
              <w:t xml:space="preserve"> </w:t>
            </w:r>
          </w:p>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1" w:right="111" w:firstLine="0"/>
              <w:jc w:val="center"/>
            </w:pPr>
            <w:r w:rsidRPr="00237E03">
              <w:rPr>
                <w:rFonts w:eastAsia="Calibri"/>
                <w:sz w:val="20"/>
              </w:rPr>
              <w:t xml:space="preserve"> </w:t>
            </w:r>
          </w:p>
        </w:tc>
      </w:tr>
      <w:tr w:rsidR="009305A4" w:rsidRPr="00237E03" w:rsidTr="0071081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3" w:right="111" w:firstLine="0"/>
              <w:jc w:val="center"/>
            </w:pPr>
            <w:r w:rsidRPr="00237E03">
              <w:rPr>
                <w:rFonts w:eastAsia="Calibri"/>
                <w:sz w:val="20"/>
              </w:rPr>
              <w:t xml:space="preserve"> </w:t>
            </w:r>
          </w:p>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1" w:right="111" w:firstLine="0"/>
              <w:jc w:val="center"/>
            </w:pPr>
            <w:r w:rsidRPr="00237E03">
              <w:rPr>
                <w:rFonts w:eastAsia="Calibri"/>
                <w:sz w:val="20"/>
              </w:rPr>
              <w:t xml:space="preserve"> </w:t>
            </w:r>
          </w:p>
        </w:tc>
      </w:tr>
      <w:tr w:rsidR="009305A4" w:rsidRPr="00237E03" w:rsidTr="0071081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3" w:right="111" w:firstLine="0"/>
              <w:jc w:val="center"/>
            </w:pPr>
            <w:r w:rsidRPr="00237E03">
              <w:rPr>
                <w:rFonts w:eastAsia="Calibri"/>
                <w:sz w:val="20"/>
              </w:rPr>
              <w:t xml:space="preserve"> </w:t>
            </w:r>
          </w:p>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1" w:right="111" w:firstLine="0"/>
              <w:jc w:val="center"/>
            </w:pPr>
            <w:r w:rsidRPr="00237E03">
              <w:rPr>
                <w:rFonts w:eastAsia="Calibri"/>
                <w:sz w:val="20"/>
              </w:rPr>
              <w:t xml:space="preserve"> </w:t>
            </w:r>
          </w:p>
        </w:tc>
      </w:tr>
      <w:tr w:rsidR="009305A4" w:rsidRPr="00237E03" w:rsidTr="0071081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3" w:right="111" w:firstLine="0"/>
              <w:jc w:val="center"/>
            </w:pPr>
            <w:r w:rsidRPr="00237E03">
              <w:rPr>
                <w:rFonts w:eastAsia="Calibri"/>
                <w:sz w:val="20"/>
              </w:rPr>
              <w:t xml:space="preserve"> </w:t>
            </w:r>
          </w:p>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1" w:right="111" w:firstLine="0"/>
              <w:jc w:val="center"/>
            </w:pPr>
            <w:r w:rsidRPr="00237E03">
              <w:rPr>
                <w:rFonts w:eastAsia="Calibri"/>
                <w:sz w:val="20"/>
              </w:rPr>
              <w:t xml:space="preserve"> </w:t>
            </w:r>
          </w:p>
        </w:tc>
      </w:tr>
    </w:tbl>
    <w:p w:rsidR="009305A4" w:rsidRPr="00237E03" w:rsidRDefault="009305A4" w:rsidP="009305A4">
      <w:pPr>
        <w:spacing w:after="42" w:line="259" w:lineRule="auto"/>
        <w:ind w:left="152" w:right="111" w:firstLine="0"/>
        <w:jc w:val="left"/>
      </w:pPr>
      <w:r w:rsidRPr="00237E03">
        <w:rPr>
          <w:rFonts w:eastAsia="Calibri"/>
          <w:b/>
          <w:sz w:val="16"/>
        </w:rPr>
        <w:t xml:space="preserve"> </w:t>
      </w:r>
    </w:p>
    <w:p w:rsidR="009305A4" w:rsidRPr="00237E03" w:rsidRDefault="009305A4" w:rsidP="009305A4">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rsidR="009305A4" w:rsidRPr="00237E03" w:rsidRDefault="009305A4" w:rsidP="009305A4">
      <w:pPr>
        <w:spacing w:after="76" w:line="259" w:lineRule="auto"/>
        <w:ind w:left="152" w:right="111" w:firstLine="0"/>
        <w:jc w:val="left"/>
      </w:pPr>
      <w:r w:rsidRPr="00237E03">
        <w:rPr>
          <w:rFonts w:eastAsia="Calibri"/>
          <w:b/>
          <w:color w:val="FF0000"/>
          <w:sz w:val="14"/>
        </w:rPr>
        <w:t xml:space="preserve"> </w:t>
      </w:r>
    </w:p>
    <w:p w:rsidR="009305A4" w:rsidRPr="00237E03" w:rsidRDefault="009305A4" w:rsidP="009305A4">
      <w:pPr>
        <w:spacing w:after="76" w:line="259" w:lineRule="auto"/>
        <w:ind w:left="152" w:right="111" w:firstLine="0"/>
        <w:jc w:val="left"/>
      </w:pPr>
      <w:r w:rsidRPr="00237E03">
        <w:rPr>
          <w:rFonts w:eastAsia="Calibri"/>
          <w:sz w:val="14"/>
        </w:rPr>
        <w:t xml:space="preserve"> </w:t>
      </w:r>
    </w:p>
    <w:p w:rsidR="009305A4" w:rsidRPr="00237E03" w:rsidRDefault="009305A4" w:rsidP="009305A4">
      <w:pPr>
        <w:spacing w:after="64" w:line="259" w:lineRule="auto"/>
        <w:ind w:left="152" w:right="111" w:firstLine="0"/>
        <w:jc w:val="left"/>
      </w:pPr>
      <w:r w:rsidRPr="00237E03">
        <w:rPr>
          <w:rFonts w:eastAsia="Calibri"/>
          <w:sz w:val="14"/>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dnia ………………………. roku </w:t>
      </w:r>
    </w:p>
    <w:p w:rsidR="009305A4" w:rsidRPr="00237E03" w:rsidRDefault="009305A4" w:rsidP="009305A4">
      <w:pPr>
        <w:spacing w:after="9" w:line="259" w:lineRule="auto"/>
        <w:ind w:right="111"/>
        <w:jc w:val="right"/>
      </w:pPr>
      <w:r w:rsidRPr="00237E03">
        <w:rPr>
          <w:rFonts w:eastAsia="Calibri"/>
          <w:i/>
          <w:sz w:val="20"/>
        </w:rPr>
        <w:t xml:space="preserve">______________________________ </w:t>
      </w:r>
    </w:p>
    <w:p w:rsidR="009305A4" w:rsidRPr="00237E03" w:rsidRDefault="009305A4" w:rsidP="009305A4">
      <w:pPr>
        <w:spacing w:after="141" w:line="259" w:lineRule="auto"/>
        <w:ind w:left="5973" w:right="111"/>
        <w:jc w:val="left"/>
      </w:pPr>
      <w:r w:rsidRPr="00237E03">
        <w:rPr>
          <w:rFonts w:eastAsia="Calibri"/>
          <w:i/>
          <w:sz w:val="16"/>
        </w:rPr>
        <w:t xml:space="preserve">  </w:t>
      </w:r>
      <w:r>
        <w:rPr>
          <w:rFonts w:eastAsia="Calibri"/>
          <w:i/>
          <w:sz w:val="16"/>
        </w:rPr>
        <w:t xml:space="preserve">                               </w:t>
      </w:r>
      <w:r w:rsidRPr="00237E03">
        <w:rPr>
          <w:rFonts w:eastAsia="Calibri"/>
          <w:i/>
          <w:sz w:val="16"/>
        </w:rPr>
        <w:t xml:space="preserve"> (podpis wykonawcy/pełnomocnika)</w:t>
      </w:r>
    </w:p>
    <w:p w:rsidR="009305A4" w:rsidRDefault="009305A4" w:rsidP="009305A4">
      <w:pPr>
        <w:spacing w:after="113" w:line="259" w:lineRule="auto"/>
        <w:ind w:left="152" w:right="111" w:firstLine="0"/>
        <w:jc w:val="left"/>
        <w:rPr>
          <w:rFonts w:eastAsia="Calibri"/>
          <w:b/>
          <w:sz w:val="20"/>
        </w:rPr>
      </w:pPr>
      <w:r w:rsidRPr="00237E03">
        <w:rPr>
          <w:rFonts w:eastAsia="Calibri"/>
          <w:b/>
          <w:sz w:val="20"/>
        </w:rPr>
        <w:t xml:space="preserve"> </w:t>
      </w:r>
    </w:p>
    <w:p w:rsidR="009305A4" w:rsidRDefault="009305A4" w:rsidP="009305A4">
      <w:pPr>
        <w:spacing w:after="113" w:line="259" w:lineRule="auto"/>
        <w:ind w:left="152" w:right="111" w:firstLine="0"/>
        <w:jc w:val="left"/>
        <w:rPr>
          <w:rFonts w:eastAsia="Calibri"/>
          <w:b/>
          <w:sz w:val="20"/>
        </w:rPr>
      </w:pPr>
    </w:p>
    <w:p w:rsidR="009305A4" w:rsidRPr="00237E03" w:rsidRDefault="009305A4" w:rsidP="009305A4">
      <w:pPr>
        <w:spacing w:after="113" w:line="259" w:lineRule="auto"/>
        <w:ind w:left="152" w:right="111" w:firstLine="0"/>
        <w:jc w:val="left"/>
      </w:pPr>
    </w:p>
    <w:p w:rsidR="009305A4" w:rsidRPr="00237E03" w:rsidRDefault="009305A4" w:rsidP="009305A4">
      <w:pPr>
        <w:spacing w:after="217" w:line="259" w:lineRule="auto"/>
        <w:ind w:right="111"/>
        <w:jc w:val="right"/>
      </w:pPr>
      <w:r w:rsidRPr="00237E03">
        <w:rPr>
          <w:sz w:val="20"/>
        </w:rPr>
        <w:t xml:space="preserve">Załącznik nr 6 do SIWZ </w:t>
      </w:r>
    </w:p>
    <w:p w:rsidR="009305A4" w:rsidRPr="00237E03" w:rsidRDefault="009305A4" w:rsidP="009305A4">
      <w:pPr>
        <w:spacing w:after="144" w:line="259" w:lineRule="auto"/>
        <w:ind w:left="147" w:right="111"/>
      </w:pPr>
      <w:r>
        <w:rPr>
          <w:sz w:val="20"/>
        </w:rPr>
        <w:t>RGK</w:t>
      </w:r>
      <w:r w:rsidRPr="00237E03">
        <w:rPr>
          <w:sz w:val="20"/>
        </w:rPr>
        <w:t>.271.</w:t>
      </w:r>
      <w:r>
        <w:rPr>
          <w:sz w:val="20"/>
        </w:rPr>
        <w:t>2</w:t>
      </w:r>
      <w:r w:rsidRPr="00237E03">
        <w:rPr>
          <w:sz w:val="20"/>
        </w:rPr>
        <w:t>.202</w:t>
      </w:r>
      <w:r>
        <w:rPr>
          <w:sz w:val="20"/>
        </w:rPr>
        <w:t>2</w:t>
      </w:r>
      <w:r w:rsidRPr="00237E03">
        <w:rPr>
          <w:sz w:val="20"/>
        </w:rPr>
        <w:t xml:space="preserve"> </w:t>
      </w:r>
    </w:p>
    <w:p w:rsidR="009305A4" w:rsidRPr="00237E03" w:rsidRDefault="009305A4" w:rsidP="009305A4">
      <w:pPr>
        <w:spacing w:after="232" w:line="259" w:lineRule="auto"/>
        <w:ind w:left="0" w:right="111" w:firstLine="0"/>
        <w:jc w:val="center"/>
      </w:pPr>
      <w:r w:rsidRPr="00237E03">
        <w:rPr>
          <w:b/>
          <w:sz w:val="24"/>
        </w:rPr>
        <w:t xml:space="preserve">  </w:t>
      </w:r>
    </w:p>
    <w:p w:rsidR="009305A4" w:rsidRPr="00237E03" w:rsidRDefault="009305A4" w:rsidP="009305A4">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9305A4" w:rsidRPr="00237E03" w:rsidTr="00710810">
        <w:trPr>
          <w:trHeight w:val="1046"/>
        </w:trPr>
        <w:tc>
          <w:tcPr>
            <w:tcW w:w="396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right"/>
            </w:pPr>
            <w:r w:rsidRPr="00237E03">
              <w:rPr>
                <w:rFonts w:eastAsia="Calibri"/>
                <w:b/>
                <w:sz w:val="20"/>
              </w:rPr>
              <w:t xml:space="preserve"> </w:t>
            </w:r>
          </w:p>
          <w:p w:rsidR="009305A4" w:rsidRPr="00237E03" w:rsidRDefault="009305A4" w:rsidP="00710810">
            <w:pPr>
              <w:spacing w:after="0" w:line="259" w:lineRule="auto"/>
              <w:ind w:left="0" w:right="111" w:firstLine="0"/>
              <w:jc w:val="center"/>
            </w:pPr>
            <w:r w:rsidRPr="00237E03">
              <w:rPr>
                <w:rFonts w:eastAsia="Calibri"/>
                <w:i/>
                <w:sz w:val="20"/>
              </w:rPr>
              <w:t xml:space="preserve"> </w:t>
            </w:r>
          </w:p>
          <w:p w:rsidR="009305A4" w:rsidRPr="00237E03" w:rsidRDefault="009305A4" w:rsidP="00710810">
            <w:pPr>
              <w:spacing w:after="6" w:line="259" w:lineRule="auto"/>
              <w:ind w:left="0" w:right="111" w:firstLine="0"/>
              <w:jc w:val="center"/>
            </w:pPr>
            <w:r w:rsidRPr="00237E03">
              <w:rPr>
                <w:rFonts w:eastAsia="Calibri"/>
                <w:i/>
                <w:sz w:val="20"/>
              </w:rPr>
              <w:t xml:space="preserve"> </w:t>
            </w:r>
          </w:p>
          <w:p w:rsidR="009305A4" w:rsidRPr="00237E03" w:rsidRDefault="009305A4" w:rsidP="00710810">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9305A4" w:rsidRPr="00237E03" w:rsidRDefault="009305A4" w:rsidP="00710810">
            <w:pPr>
              <w:spacing w:after="57" w:line="259" w:lineRule="auto"/>
              <w:ind w:left="0" w:right="111" w:firstLine="0"/>
              <w:jc w:val="right"/>
            </w:pPr>
            <w:r w:rsidRPr="00237E03">
              <w:rPr>
                <w:rFonts w:eastAsia="Calibri"/>
                <w:b/>
                <w:sz w:val="20"/>
              </w:rPr>
              <w:t xml:space="preserve"> </w:t>
            </w:r>
          </w:p>
          <w:p w:rsidR="009305A4" w:rsidRPr="00237E03" w:rsidRDefault="009305A4" w:rsidP="00710810">
            <w:pPr>
              <w:spacing w:after="0" w:line="259" w:lineRule="auto"/>
              <w:ind w:left="0" w:right="111" w:firstLine="0"/>
              <w:jc w:val="center"/>
            </w:pPr>
            <w:r w:rsidRPr="00237E03">
              <w:rPr>
                <w:rFonts w:eastAsia="Calibri"/>
                <w:b/>
                <w:sz w:val="28"/>
              </w:rPr>
              <w:t xml:space="preserve">WYKAZ OSÓB SKIEROWANYCH  </w:t>
            </w:r>
          </w:p>
          <w:p w:rsidR="009305A4" w:rsidRPr="00237E03" w:rsidRDefault="009305A4" w:rsidP="00710810">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rsidR="009305A4" w:rsidRPr="00237E03" w:rsidRDefault="009305A4" w:rsidP="009305A4">
      <w:pPr>
        <w:spacing w:after="0" w:line="259" w:lineRule="auto"/>
        <w:ind w:left="0" w:right="111" w:firstLine="0"/>
        <w:jc w:val="right"/>
      </w:pPr>
      <w:r w:rsidRPr="00237E03">
        <w:rPr>
          <w:rFonts w:eastAsia="Calibri"/>
          <w:b/>
          <w:sz w:val="20"/>
        </w:rPr>
        <w:t xml:space="preserve"> </w:t>
      </w:r>
    </w:p>
    <w:p w:rsidR="009305A4" w:rsidRPr="00237E03" w:rsidRDefault="009305A4" w:rsidP="009305A4">
      <w:pPr>
        <w:spacing w:after="41" w:line="259" w:lineRule="auto"/>
        <w:ind w:left="152" w:right="111" w:firstLine="0"/>
        <w:jc w:val="left"/>
      </w:pPr>
      <w:r w:rsidRPr="00237E03">
        <w:rPr>
          <w:rFonts w:eastAsia="Calibri"/>
          <w:color w:val="FF0000"/>
          <w:sz w:val="20"/>
        </w:rPr>
        <w:t xml:space="preserve"> </w:t>
      </w:r>
    </w:p>
    <w:p w:rsidR="009305A4" w:rsidRPr="00237E03" w:rsidRDefault="009305A4" w:rsidP="009305A4">
      <w:pPr>
        <w:spacing w:after="95"/>
        <w:ind w:left="147" w:right="111"/>
      </w:pPr>
      <w:r w:rsidRPr="00237E03">
        <w:t xml:space="preserve">Składając ofertę w postępowaniu o udzielenie zamówienia publicznego na zamówienie pod nazwą: </w:t>
      </w:r>
    </w:p>
    <w:p w:rsidR="009305A4" w:rsidRPr="00237E03" w:rsidRDefault="009305A4" w:rsidP="009305A4">
      <w:pPr>
        <w:pStyle w:val="Nagwek3"/>
        <w:spacing w:after="51" w:line="259" w:lineRule="auto"/>
        <w:ind w:left="0" w:right="111" w:firstLine="0"/>
        <w:jc w:val="center"/>
      </w:pPr>
      <w:r w:rsidRPr="00237E03">
        <w:rPr>
          <w:rFonts w:eastAsia="Calibri"/>
          <w:sz w:val="24"/>
          <w:u w:val="none"/>
        </w:rPr>
        <w:t>„</w:t>
      </w:r>
      <w:r w:rsidRPr="00237E03">
        <w:rPr>
          <w:sz w:val="24"/>
          <w:u w:val="none"/>
        </w:rPr>
        <w:t xml:space="preserve">Przebudowa </w:t>
      </w:r>
      <w:r>
        <w:rPr>
          <w:sz w:val="24"/>
          <w:u w:val="none"/>
        </w:rPr>
        <w:t>drogi do pól i gospodarstw rolnych w miejscowości Dębniak”</w:t>
      </w:r>
      <w:r w:rsidRPr="00237E03">
        <w:rPr>
          <w:rFonts w:eastAsia="Calibri"/>
          <w:sz w:val="24"/>
          <w:u w:val="none"/>
        </w:rPr>
        <w:t xml:space="preserve">, </w:t>
      </w:r>
    </w:p>
    <w:p w:rsidR="009305A4" w:rsidRPr="00237E03" w:rsidRDefault="009305A4" w:rsidP="009305A4">
      <w:pPr>
        <w:spacing w:after="33" w:line="259" w:lineRule="auto"/>
        <w:ind w:left="152" w:right="111" w:firstLine="0"/>
        <w:jc w:val="left"/>
      </w:pPr>
      <w:r w:rsidRPr="00237E03">
        <w:rPr>
          <w:rFonts w:eastAsia="Calibri"/>
          <w:sz w:val="20"/>
        </w:rPr>
        <w:t xml:space="preserve"> </w:t>
      </w:r>
    </w:p>
    <w:p w:rsidR="009305A4" w:rsidRPr="00237E03" w:rsidRDefault="009305A4" w:rsidP="009305A4">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rsidRPr="00237E03">
        <w:rPr>
          <w:b/>
        </w:rPr>
        <w:t>co najmniej</w:t>
      </w:r>
      <w:r w:rsidRPr="00237E03">
        <w:t xml:space="preserve"> </w:t>
      </w:r>
      <w:r>
        <w:t xml:space="preserve">jedną osobą </w:t>
      </w:r>
      <w:r w:rsidRPr="00237E03">
        <w:t xml:space="preserve">posiadającą wymagane prawem uprawnienia budowlane </w:t>
      </w:r>
      <w:r>
        <w:t>do kierowania robotami budowlanymi w specjalności inżynieryjnej drogowej 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funkcje kierownika budowy w branży drogowej</w:t>
      </w:r>
      <w:r w:rsidRPr="00237E03">
        <w:t xml:space="preserve">.  </w:t>
      </w:r>
      <w:r w:rsidRPr="00237E03">
        <w:rPr>
          <w:color w:val="FF000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9305A4" w:rsidRPr="00237E03" w:rsidTr="00710810">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rsidR="009305A4" w:rsidRPr="00237E03" w:rsidRDefault="009305A4" w:rsidP="00710810">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4" w:right="111" w:firstLine="0"/>
              <w:jc w:val="center"/>
            </w:pPr>
            <w:r w:rsidRPr="00237E03">
              <w:rPr>
                <w:rFonts w:eastAsia="Calibri"/>
                <w:b/>
                <w:sz w:val="18"/>
              </w:rPr>
              <w:t xml:space="preserve">Podstawa dysponowania: </w:t>
            </w:r>
          </w:p>
        </w:tc>
      </w:tr>
      <w:tr w:rsidR="009305A4" w:rsidRPr="00237E03" w:rsidTr="00710810">
        <w:trPr>
          <w:trHeight w:val="331"/>
        </w:trPr>
        <w:tc>
          <w:tcPr>
            <w:tcW w:w="720"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8" w:right="111" w:firstLine="0"/>
              <w:jc w:val="center"/>
            </w:pPr>
            <w:r w:rsidRPr="00237E03">
              <w:rPr>
                <w:b/>
                <w:sz w:val="16"/>
              </w:rPr>
              <w:t xml:space="preserve">6 </w:t>
            </w:r>
          </w:p>
        </w:tc>
      </w:tr>
      <w:tr w:rsidR="009305A4" w:rsidRPr="00237E03" w:rsidTr="0071081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r w:rsidR="009305A4" w:rsidRPr="00237E03" w:rsidTr="00710810">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r w:rsidR="009305A4" w:rsidRPr="00237E03" w:rsidTr="0071081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r w:rsidR="009305A4" w:rsidRPr="00237E03" w:rsidTr="0071081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r w:rsidR="009305A4" w:rsidRPr="00237E03" w:rsidTr="0071081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bl>
    <w:p w:rsidR="009305A4" w:rsidRPr="00237E03" w:rsidRDefault="009305A4" w:rsidP="009305A4">
      <w:pPr>
        <w:spacing w:after="47" w:line="259" w:lineRule="auto"/>
        <w:ind w:left="152" w:right="111" w:firstLine="0"/>
        <w:jc w:val="left"/>
      </w:pPr>
      <w:r w:rsidRPr="00237E03">
        <w:rPr>
          <w:rFonts w:eastAsia="Calibri"/>
          <w:sz w:val="16"/>
        </w:rPr>
        <w:t xml:space="preserve"> </w:t>
      </w:r>
    </w:p>
    <w:p w:rsidR="009305A4" w:rsidRPr="00237E03" w:rsidRDefault="009305A4" w:rsidP="009305A4">
      <w:pPr>
        <w:spacing w:after="47" w:line="259" w:lineRule="auto"/>
        <w:ind w:left="152" w:right="111" w:firstLine="0"/>
        <w:jc w:val="left"/>
      </w:pPr>
      <w:r w:rsidRPr="00237E03">
        <w:rPr>
          <w:rFonts w:eastAsia="Calibri"/>
          <w:sz w:val="16"/>
        </w:rPr>
        <w:t xml:space="preserve"> </w:t>
      </w:r>
    </w:p>
    <w:p w:rsidR="009305A4" w:rsidRPr="00237E03" w:rsidRDefault="009305A4" w:rsidP="009305A4">
      <w:pPr>
        <w:spacing w:after="50" w:line="259" w:lineRule="auto"/>
        <w:ind w:left="152" w:right="111" w:firstLine="0"/>
        <w:jc w:val="left"/>
      </w:pPr>
    </w:p>
    <w:p w:rsidR="009305A4" w:rsidRPr="00237E03" w:rsidRDefault="009305A4" w:rsidP="009305A4">
      <w:pPr>
        <w:spacing w:after="42" w:line="259" w:lineRule="auto"/>
        <w:ind w:left="152" w:right="111" w:firstLine="0"/>
        <w:jc w:val="left"/>
      </w:pPr>
      <w:r w:rsidRPr="00237E03">
        <w:rPr>
          <w:rFonts w:eastAsia="Calibri"/>
          <w:sz w:val="16"/>
        </w:rPr>
        <w:t xml:space="preserve"> </w:t>
      </w:r>
    </w:p>
    <w:p w:rsidR="009305A4" w:rsidRPr="00237E03" w:rsidRDefault="009305A4" w:rsidP="009305A4">
      <w:pPr>
        <w:spacing w:after="24" w:line="259" w:lineRule="auto"/>
        <w:ind w:left="152" w:right="111" w:firstLine="0"/>
        <w:jc w:val="left"/>
      </w:pPr>
      <w:r w:rsidRPr="00237E03">
        <w:rPr>
          <w:rFonts w:eastAsia="Calibri"/>
          <w:sz w:val="18"/>
        </w:rPr>
        <w:t xml:space="preserve"> </w:t>
      </w:r>
    </w:p>
    <w:p w:rsidR="009305A4" w:rsidRPr="00237E03" w:rsidRDefault="009305A4" w:rsidP="009305A4">
      <w:pPr>
        <w:spacing w:after="17" w:line="259" w:lineRule="auto"/>
        <w:ind w:left="152" w:right="111" w:firstLine="0"/>
        <w:jc w:val="left"/>
      </w:pPr>
      <w:r w:rsidRPr="00237E03">
        <w:rPr>
          <w:rFonts w:eastAsia="Calibri"/>
          <w:sz w:val="18"/>
        </w:rPr>
        <w:t xml:space="preserve">………………………………….. dnia ………………………………. roku </w:t>
      </w:r>
    </w:p>
    <w:p w:rsidR="009305A4" w:rsidRPr="00237E03" w:rsidRDefault="009305A4" w:rsidP="009305A4">
      <w:pPr>
        <w:spacing w:after="0" w:line="259" w:lineRule="auto"/>
        <w:ind w:left="4118" w:right="111" w:firstLine="0"/>
        <w:jc w:val="center"/>
      </w:pPr>
      <w:r w:rsidRPr="00237E03">
        <w:rPr>
          <w:rFonts w:eastAsia="Calibri"/>
          <w:i/>
          <w:sz w:val="20"/>
        </w:rPr>
        <w:t xml:space="preserve"> </w:t>
      </w:r>
    </w:p>
    <w:p w:rsidR="009305A4" w:rsidRPr="00237E03" w:rsidRDefault="009305A4" w:rsidP="009305A4">
      <w:pPr>
        <w:spacing w:after="9" w:line="259" w:lineRule="auto"/>
        <w:ind w:right="111"/>
        <w:jc w:val="right"/>
      </w:pPr>
      <w:r w:rsidRPr="00237E03">
        <w:rPr>
          <w:rFonts w:eastAsia="Calibri"/>
          <w:i/>
          <w:sz w:val="20"/>
        </w:rPr>
        <w:t xml:space="preserve">______________________________ </w:t>
      </w:r>
    </w:p>
    <w:p w:rsidR="009305A4" w:rsidRPr="00237E03" w:rsidRDefault="009305A4" w:rsidP="009305A4">
      <w:pPr>
        <w:spacing w:after="48" w:line="259" w:lineRule="auto"/>
        <w:ind w:left="5778" w:right="111"/>
        <w:jc w:val="left"/>
      </w:pPr>
      <w:r w:rsidRPr="00237E03">
        <w:rPr>
          <w:rFonts w:eastAsia="Calibri"/>
          <w:i/>
          <w:sz w:val="16"/>
        </w:rPr>
        <w:t xml:space="preserve">             </w:t>
      </w:r>
      <w:r>
        <w:rPr>
          <w:rFonts w:eastAsia="Calibri"/>
          <w:i/>
          <w:sz w:val="16"/>
        </w:rPr>
        <w:t xml:space="preserve">                       </w:t>
      </w:r>
      <w:r w:rsidRPr="00237E03">
        <w:rPr>
          <w:rFonts w:eastAsia="Calibri"/>
          <w:i/>
          <w:sz w:val="16"/>
        </w:rPr>
        <w:t xml:space="preserve"> (podpis wykonawcy/pełnomocnika) </w:t>
      </w:r>
    </w:p>
    <w:p w:rsidR="009305A4" w:rsidRPr="00237E03" w:rsidRDefault="009305A4" w:rsidP="009305A4">
      <w:pPr>
        <w:spacing w:after="141" w:line="259" w:lineRule="auto"/>
        <w:ind w:left="3390" w:right="111" w:firstLine="0"/>
        <w:jc w:val="center"/>
      </w:pPr>
      <w:r w:rsidRPr="00237E03">
        <w:rPr>
          <w:rFonts w:eastAsia="Calibri"/>
          <w:i/>
          <w:sz w:val="16"/>
        </w:rPr>
        <w:t xml:space="preserve"> </w:t>
      </w:r>
    </w:p>
    <w:p w:rsidR="009305A4" w:rsidRPr="00237E03" w:rsidRDefault="009305A4" w:rsidP="009305A4">
      <w:pPr>
        <w:spacing w:after="0" w:line="259" w:lineRule="auto"/>
        <w:ind w:left="0" w:right="111" w:firstLine="0"/>
        <w:jc w:val="center"/>
        <w:rPr>
          <w:rFonts w:eastAsia="Calibri"/>
          <w:b/>
          <w:sz w:val="20"/>
        </w:rPr>
      </w:pPr>
    </w:p>
    <w:p w:rsidR="009305A4" w:rsidRPr="00237E03" w:rsidRDefault="009305A4" w:rsidP="009305A4">
      <w:pPr>
        <w:spacing w:after="0" w:line="259" w:lineRule="auto"/>
        <w:ind w:left="0" w:right="111" w:firstLine="0"/>
        <w:jc w:val="left"/>
      </w:pPr>
      <w:r w:rsidRPr="00237E03">
        <w:rPr>
          <w:rFonts w:eastAsia="Calibri"/>
          <w:b/>
          <w:sz w:val="20"/>
        </w:rPr>
        <w:lastRenderedPageBreak/>
        <w:t xml:space="preserve"> </w:t>
      </w:r>
      <w:r>
        <w:rPr>
          <w:rFonts w:eastAsia="Calibri"/>
          <w:b/>
          <w:sz w:val="20"/>
        </w:rPr>
        <w:t>RGK.271.2.2022</w:t>
      </w:r>
    </w:p>
    <w:p w:rsidR="009305A4" w:rsidRDefault="009305A4" w:rsidP="009305A4">
      <w:pPr>
        <w:spacing w:after="3" w:line="259" w:lineRule="auto"/>
        <w:ind w:right="111"/>
        <w:jc w:val="right"/>
        <w:rPr>
          <w:sz w:val="20"/>
        </w:rPr>
      </w:pPr>
      <w:r w:rsidRPr="00237E03">
        <w:rPr>
          <w:sz w:val="20"/>
        </w:rPr>
        <w:t xml:space="preserve">Załącznik  Nr 7 do SWZ </w:t>
      </w: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Pr="00237E03" w:rsidRDefault="009305A4" w:rsidP="009305A4">
      <w:pPr>
        <w:spacing w:after="3" w:line="259" w:lineRule="auto"/>
        <w:ind w:left="3613" w:right="111" w:firstLine="3850"/>
        <w:rPr>
          <w:b/>
        </w:rPr>
      </w:pPr>
    </w:p>
    <w:p w:rsidR="009305A4" w:rsidRPr="00237E03" w:rsidRDefault="009305A4" w:rsidP="009305A4">
      <w:pPr>
        <w:spacing w:after="3" w:line="259" w:lineRule="auto"/>
        <w:ind w:right="111"/>
        <w:jc w:val="center"/>
      </w:pPr>
      <w:r w:rsidRPr="00237E03">
        <w:rPr>
          <w:b/>
        </w:rPr>
        <w:t>Ogólne Warunki Umowy</w:t>
      </w:r>
    </w:p>
    <w:p w:rsidR="009305A4" w:rsidRPr="00237E03" w:rsidRDefault="009305A4" w:rsidP="009305A4">
      <w:pPr>
        <w:spacing w:after="14" w:line="259" w:lineRule="auto"/>
        <w:ind w:right="111"/>
        <w:jc w:val="center"/>
      </w:pPr>
      <w:r w:rsidRPr="00237E03">
        <w:rPr>
          <w:b/>
        </w:rPr>
        <w:t>UMOWA Nr ..…./202</w:t>
      </w:r>
      <w:r>
        <w:rPr>
          <w:b/>
        </w:rPr>
        <w:t>2</w:t>
      </w:r>
      <w:r w:rsidRPr="00237E03">
        <w:rPr>
          <w:b/>
        </w:rPr>
        <w:t xml:space="preserve"> </w:t>
      </w:r>
    </w:p>
    <w:p w:rsidR="009305A4" w:rsidRPr="00237E03" w:rsidRDefault="009305A4" w:rsidP="009305A4">
      <w:pPr>
        <w:spacing w:after="21" w:line="259" w:lineRule="auto"/>
        <w:ind w:left="152" w:right="111" w:firstLine="0"/>
        <w:jc w:val="left"/>
      </w:pPr>
      <w:r w:rsidRPr="00237E03">
        <w:t xml:space="preserve"> </w:t>
      </w:r>
    </w:p>
    <w:p w:rsidR="009305A4" w:rsidRPr="00237E03" w:rsidRDefault="009305A4" w:rsidP="009305A4">
      <w:pPr>
        <w:ind w:left="147" w:right="111"/>
      </w:pPr>
      <w:r w:rsidRPr="00237E03">
        <w:t>Umowa zawarta w dniu …………….202</w:t>
      </w:r>
      <w:r>
        <w:t>2</w:t>
      </w:r>
      <w:r w:rsidRPr="00237E03">
        <w:t xml:space="preserve"> r. w </w:t>
      </w:r>
      <w:r>
        <w:t>Kazanowie</w:t>
      </w:r>
      <w:r w:rsidRPr="00237E03">
        <w:t xml:space="preserve"> pomiędzy: </w:t>
      </w:r>
    </w:p>
    <w:p w:rsidR="009305A4" w:rsidRPr="00237E03" w:rsidRDefault="009305A4" w:rsidP="009305A4">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9305A4" w:rsidRPr="00237E03" w:rsidRDefault="009305A4" w:rsidP="009305A4">
      <w:pPr>
        <w:ind w:left="147" w:right="111"/>
      </w:pPr>
      <w:r w:rsidRPr="00237E03">
        <w:t>NIP:811-17-15-</w:t>
      </w:r>
      <w:r>
        <w:t>870</w:t>
      </w:r>
    </w:p>
    <w:p w:rsidR="009305A4" w:rsidRPr="00237E03" w:rsidRDefault="009305A4" w:rsidP="009305A4">
      <w:pPr>
        <w:ind w:left="147" w:right="111"/>
      </w:pPr>
      <w:r w:rsidRPr="00237E03">
        <w:t>REGON: 670223</w:t>
      </w:r>
      <w:r>
        <w:t>793</w:t>
      </w:r>
      <w:r w:rsidRPr="00237E03">
        <w:t xml:space="preserve"> </w:t>
      </w:r>
    </w:p>
    <w:p w:rsidR="009305A4" w:rsidRPr="00237E03" w:rsidRDefault="009305A4" w:rsidP="009305A4">
      <w:pPr>
        <w:ind w:left="147" w:right="111"/>
      </w:pPr>
      <w:r w:rsidRPr="00237E03">
        <w:t xml:space="preserve">reprezentowaną przez: </w:t>
      </w:r>
    </w:p>
    <w:p w:rsidR="009305A4" w:rsidRPr="00237E03" w:rsidRDefault="009305A4" w:rsidP="009305A4">
      <w:pPr>
        <w:spacing w:after="29" w:line="259" w:lineRule="auto"/>
        <w:ind w:left="147" w:right="111"/>
        <w:jc w:val="left"/>
      </w:pPr>
      <w:r w:rsidRPr="00237E03">
        <w:t>T</w:t>
      </w:r>
      <w:r>
        <w:t xml:space="preserve">eresa Pancerz – Pyrka </w:t>
      </w:r>
      <w:r w:rsidRPr="00237E03">
        <w:t xml:space="preserve">– Wójt Gminy </w:t>
      </w:r>
      <w:r>
        <w:t>Kazanów</w:t>
      </w:r>
    </w:p>
    <w:p w:rsidR="009305A4" w:rsidRDefault="009305A4" w:rsidP="009305A4">
      <w:pPr>
        <w:spacing w:after="29" w:line="259" w:lineRule="auto"/>
        <w:ind w:left="147" w:right="111"/>
        <w:jc w:val="left"/>
      </w:pPr>
      <w:r w:rsidRPr="00237E03">
        <w:t>przy kontrasyg</w:t>
      </w:r>
      <w:r>
        <w:t xml:space="preserve">nacie Jadwigi Gąbka </w:t>
      </w:r>
      <w:r w:rsidRPr="00237E03">
        <w:t xml:space="preserve">– Skarbnik </w:t>
      </w:r>
      <w:r>
        <w:t>Gminy</w:t>
      </w:r>
    </w:p>
    <w:p w:rsidR="009305A4" w:rsidRDefault="009305A4" w:rsidP="009305A4">
      <w:pPr>
        <w:spacing w:after="29" w:line="259" w:lineRule="auto"/>
        <w:ind w:left="147" w:right="111"/>
        <w:jc w:val="left"/>
      </w:pPr>
    </w:p>
    <w:p w:rsidR="009305A4" w:rsidRDefault="009305A4" w:rsidP="009305A4">
      <w:pPr>
        <w:spacing w:after="29" w:line="259" w:lineRule="auto"/>
        <w:ind w:left="147" w:right="111"/>
        <w:jc w:val="left"/>
      </w:pPr>
      <w:r w:rsidRPr="00237E03">
        <w:t xml:space="preserve">zwaną dalej </w:t>
      </w:r>
      <w:r w:rsidRPr="00237E03">
        <w:rPr>
          <w:b/>
        </w:rPr>
        <w:t>Zamawiającym,</w:t>
      </w:r>
      <w:r w:rsidRPr="00237E03">
        <w:t xml:space="preserve"> </w:t>
      </w:r>
    </w:p>
    <w:p w:rsidR="009305A4" w:rsidRPr="00237E03" w:rsidRDefault="009305A4" w:rsidP="009305A4">
      <w:pPr>
        <w:spacing w:after="29" w:line="259" w:lineRule="auto"/>
        <w:ind w:left="147" w:right="111"/>
        <w:jc w:val="left"/>
      </w:pPr>
      <w:r w:rsidRPr="00237E03">
        <w:t>a</w:t>
      </w:r>
      <w:r w:rsidRPr="00237E03">
        <w:rPr>
          <w:b/>
        </w:rPr>
        <w:t xml:space="preserve"> </w:t>
      </w:r>
    </w:p>
    <w:p w:rsidR="009305A4" w:rsidRPr="00237E03" w:rsidRDefault="009305A4" w:rsidP="009305A4">
      <w:pPr>
        <w:spacing w:line="600" w:lineRule="auto"/>
        <w:ind w:left="147" w:right="111"/>
      </w:pPr>
      <w:r w:rsidRPr="00237E03">
        <w:rPr>
          <w:b/>
        </w:rPr>
        <w:t>…………………………………………………………………………</w:t>
      </w:r>
      <w:r w:rsidRPr="00237E03">
        <w:t xml:space="preserve"> reprezentowanym przez:  </w:t>
      </w:r>
    </w:p>
    <w:p w:rsidR="009305A4" w:rsidRPr="00237E03" w:rsidRDefault="009305A4" w:rsidP="009305A4">
      <w:pPr>
        <w:spacing w:line="600" w:lineRule="auto"/>
        <w:ind w:left="147" w:right="111"/>
      </w:pPr>
      <w:r w:rsidRPr="00237E03">
        <w:t xml:space="preserve">…………………………………………………………………….. zwanym dalej </w:t>
      </w:r>
      <w:r w:rsidRPr="00237E03">
        <w:rPr>
          <w:b/>
        </w:rPr>
        <w:t xml:space="preserve">Wykonawcą </w:t>
      </w:r>
    </w:p>
    <w:p w:rsidR="009305A4" w:rsidRPr="00237E03" w:rsidRDefault="009305A4" w:rsidP="009305A4">
      <w:pPr>
        <w:spacing w:after="58" w:line="259" w:lineRule="auto"/>
        <w:ind w:left="152" w:right="111" w:firstLine="0"/>
        <w:jc w:val="left"/>
      </w:pPr>
      <w:r w:rsidRPr="00237E03">
        <w:t xml:space="preserve"> </w:t>
      </w:r>
    </w:p>
    <w:p w:rsidR="009305A4" w:rsidRPr="00237E03" w:rsidRDefault="009305A4" w:rsidP="009305A4">
      <w:pPr>
        <w:spacing w:after="61" w:line="259" w:lineRule="auto"/>
        <w:ind w:right="111"/>
        <w:jc w:val="center"/>
      </w:pPr>
      <w:r w:rsidRPr="00237E03">
        <w:rPr>
          <w:b/>
        </w:rPr>
        <w:t xml:space="preserve">§ 1 </w:t>
      </w:r>
    </w:p>
    <w:p w:rsidR="009305A4" w:rsidRPr="00237E03" w:rsidRDefault="009305A4" w:rsidP="009305A4">
      <w:pPr>
        <w:spacing w:after="14" w:line="259" w:lineRule="auto"/>
        <w:ind w:right="111"/>
        <w:jc w:val="center"/>
      </w:pPr>
      <w:r w:rsidRPr="00237E03">
        <w:rPr>
          <w:b/>
        </w:rPr>
        <w:t xml:space="preserve">PODSTAWA ZAWARCIA UMOWY I ZAŁĄCZNIKI </w:t>
      </w:r>
    </w:p>
    <w:p w:rsidR="009305A4" w:rsidRPr="00237E03" w:rsidRDefault="009305A4" w:rsidP="009305A4">
      <w:pPr>
        <w:spacing w:after="9" w:line="259" w:lineRule="auto"/>
        <w:ind w:left="0" w:right="111" w:firstLine="0"/>
        <w:jc w:val="center"/>
      </w:pPr>
      <w:r w:rsidRPr="00237E03">
        <w:rPr>
          <w:b/>
        </w:rPr>
        <w:t xml:space="preserve"> </w:t>
      </w:r>
    </w:p>
    <w:p w:rsidR="009305A4" w:rsidRPr="00237E03" w:rsidRDefault="009305A4" w:rsidP="009305A4">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1129</w:t>
      </w:r>
      <w:r w:rsidRPr="00237E03">
        <w:t xml:space="preserve"> ze zm.).  </w:t>
      </w:r>
    </w:p>
    <w:p w:rsidR="009305A4" w:rsidRPr="00237E03" w:rsidRDefault="009305A4" w:rsidP="009305A4">
      <w:pPr>
        <w:spacing w:after="42"/>
        <w:ind w:left="147" w:right="111"/>
      </w:pPr>
      <w:r w:rsidRPr="00237E03">
        <w:t xml:space="preserve">2. Integralnymi składnikami niniejszej umowy są następujące dokumenty:  </w:t>
      </w:r>
    </w:p>
    <w:p w:rsidR="009305A4" w:rsidRPr="00237E03" w:rsidRDefault="009305A4" w:rsidP="009305A4">
      <w:pPr>
        <w:numPr>
          <w:ilvl w:val="0"/>
          <w:numId w:val="9"/>
        </w:numPr>
        <w:ind w:left="377" w:right="111" w:hanging="240"/>
      </w:pPr>
      <w:r w:rsidRPr="00237E03">
        <w:t xml:space="preserve">oferta wykonawcy,  </w:t>
      </w:r>
    </w:p>
    <w:p w:rsidR="009305A4" w:rsidRPr="004C13B4" w:rsidRDefault="009305A4" w:rsidP="009305A4">
      <w:pPr>
        <w:numPr>
          <w:ilvl w:val="0"/>
          <w:numId w:val="9"/>
        </w:numPr>
        <w:ind w:left="377" w:right="111" w:hanging="240"/>
        <w:rPr>
          <w:color w:val="000000" w:themeColor="text1"/>
        </w:rPr>
      </w:pPr>
      <w:r w:rsidRPr="004C13B4">
        <w:rPr>
          <w:color w:val="000000" w:themeColor="text1"/>
        </w:rPr>
        <w:t xml:space="preserve">kosztorys ofertowy,  </w:t>
      </w:r>
    </w:p>
    <w:p w:rsidR="009305A4" w:rsidRPr="004C13B4" w:rsidRDefault="009305A4" w:rsidP="009305A4">
      <w:pPr>
        <w:spacing w:after="51"/>
        <w:ind w:left="377" w:right="111" w:firstLine="0"/>
        <w:rPr>
          <w:color w:val="000000" w:themeColor="text1"/>
        </w:rPr>
      </w:pPr>
      <w:r w:rsidRPr="004C13B4">
        <w:rPr>
          <w:color w:val="000000" w:themeColor="text1"/>
        </w:rPr>
        <w:t xml:space="preserve">  </w:t>
      </w:r>
    </w:p>
    <w:p w:rsidR="009305A4" w:rsidRPr="00237E03" w:rsidRDefault="009305A4" w:rsidP="009305A4">
      <w:pPr>
        <w:spacing w:after="51"/>
        <w:ind w:right="111"/>
        <w:rPr>
          <w:color w:val="FF0000"/>
        </w:rPr>
      </w:pPr>
    </w:p>
    <w:p w:rsidR="009305A4" w:rsidRPr="00237E03" w:rsidRDefault="009305A4" w:rsidP="009305A4">
      <w:pPr>
        <w:spacing w:after="14" w:line="259" w:lineRule="auto"/>
        <w:ind w:right="111"/>
        <w:jc w:val="center"/>
      </w:pPr>
      <w:r w:rsidRPr="00237E03">
        <w:rPr>
          <w:b/>
        </w:rPr>
        <w:t xml:space="preserve">§ 2 </w:t>
      </w:r>
    </w:p>
    <w:p w:rsidR="009305A4" w:rsidRPr="00237E03" w:rsidRDefault="009305A4" w:rsidP="009305A4">
      <w:pPr>
        <w:spacing w:after="149" w:line="259" w:lineRule="auto"/>
        <w:ind w:right="111"/>
        <w:jc w:val="center"/>
      </w:pPr>
      <w:r w:rsidRPr="00237E03">
        <w:rPr>
          <w:b/>
        </w:rPr>
        <w:t xml:space="preserve">PRZEDMIOT UMOWY </w:t>
      </w:r>
    </w:p>
    <w:p w:rsidR="009305A4" w:rsidRDefault="009305A4" w:rsidP="009305A4">
      <w:pPr>
        <w:spacing w:after="35"/>
        <w:ind w:left="147" w:right="111" w:firstLine="0"/>
        <w:rPr>
          <w:b/>
        </w:rPr>
      </w:pPr>
      <w:r>
        <w:t xml:space="preserve">Zamawiający zleca, a Wykonawca przyjmuje do wykonania roboty budowlane obejmujące realizację zadania: </w:t>
      </w:r>
      <w:r w:rsidRPr="006138E0">
        <w:rPr>
          <w:b/>
        </w:rPr>
        <w:t xml:space="preserve">„Przebudowa drogi do pól i gospodarstw rolnych w miejscowości Dębniak”. </w:t>
      </w:r>
    </w:p>
    <w:p w:rsidR="009305A4" w:rsidRPr="006138E0" w:rsidRDefault="009305A4" w:rsidP="009305A4">
      <w:pPr>
        <w:spacing w:after="35"/>
        <w:ind w:left="147" w:right="111" w:firstLine="0"/>
        <w:rPr>
          <w:b/>
        </w:rPr>
      </w:pPr>
    </w:p>
    <w:p w:rsidR="009305A4" w:rsidRDefault="009305A4" w:rsidP="009305A4">
      <w:pPr>
        <w:spacing w:after="35"/>
        <w:ind w:left="147" w:right="111" w:firstLine="0"/>
      </w:pPr>
      <w:r w:rsidRPr="006138E0">
        <w:rPr>
          <w:u w:val="single"/>
        </w:rPr>
        <w:t>Zakres robót obejmuje wykonanie</w:t>
      </w:r>
      <w:r>
        <w:t>:</w:t>
      </w:r>
    </w:p>
    <w:p w:rsidR="009305A4" w:rsidRPr="00A230C2" w:rsidRDefault="009305A4" w:rsidP="009305A4">
      <w:pPr>
        <w:ind w:left="233" w:right="111" w:firstLine="0"/>
      </w:pPr>
      <w:r w:rsidRPr="00A230C2">
        <w:t>1. Roboty przygotowawcze</w:t>
      </w:r>
    </w:p>
    <w:p w:rsidR="009305A4" w:rsidRDefault="009305A4" w:rsidP="009305A4">
      <w:pPr>
        <w:numPr>
          <w:ilvl w:val="0"/>
          <w:numId w:val="33"/>
        </w:numPr>
        <w:ind w:left="233" w:right="111"/>
      </w:pPr>
      <w:r w:rsidRPr="00A230C2">
        <w:t>Odtworzenie</w:t>
      </w:r>
      <w:r>
        <w:t xml:space="preserve"> punktów głównych trasy, roboty pomiarowe</w:t>
      </w:r>
      <w:r w:rsidRPr="00A230C2">
        <w:t>,</w:t>
      </w:r>
      <w:r>
        <w:t xml:space="preserve"> wykonanie inwentaryzacji geodezyjnej powykonawczej</w:t>
      </w:r>
      <w:r w:rsidRPr="00A230C2">
        <w:t xml:space="preserve"> ( 0,</w:t>
      </w:r>
      <w:r>
        <w:t>320</w:t>
      </w:r>
      <w:r w:rsidRPr="00A230C2">
        <w:t xml:space="preserve"> km )</w:t>
      </w:r>
    </w:p>
    <w:p w:rsidR="009305A4" w:rsidRPr="00A230C2" w:rsidRDefault="009305A4" w:rsidP="009305A4">
      <w:pPr>
        <w:numPr>
          <w:ilvl w:val="0"/>
          <w:numId w:val="33"/>
        </w:numPr>
        <w:ind w:left="233" w:right="111"/>
      </w:pPr>
      <w:r>
        <w:t>Profilowanie i zagęszczanie podłoża mechanicznie pod warstwy konstrukcyjne w gruntach kat. II – IV (1.296,00 m</w:t>
      </w:r>
      <w:r>
        <w:rPr>
          <w:vertAlign w:val="superscript"/>
        </w:rPr>
        <w:t>2</w:t>
      </w:r>
      <w:r>
        <w:t>)</w:t>
      </w:r>
    </w:p>
    <w:p w:rsidR="009305A4" w:rsidRDefault="009305A4" w:rsidP="009305A4">
      <w:pPr>
        <w:ind w:left="233" w:right="111" w:firstLine="0"/>
      </w:pPr>
      <w:r>
        <w:t>2. Podbudowa</w:t>
      </w:r>
    </w:p>
    <w:p w:rsidR="009305A4" w:rsidRDefault="009305A4" w:rsidP="009305A4">
      <w:pPr>
        <w:ind w:left="233" w:right="111" w:firstLine="0"/>
      </w:pPr>
      <w:r>
        <w:t>1) Wyrównanie istniejącej podbudowy kruszywem kamiennym łamanym dolomitowym o frakcji 0-31,5 mm z zagęszczeniem mechanicznym – śr. grub. warstwy po zagęszczeniu 16 cm. (1.296,00 m</w:t>
      </w:r>
      <w:r>
        <w:rPr>
          <w:vertAlign w:val="superscript"/>
        </w:rPr>
        <w:t>2</w:t>
      </w:r>
      <w:r>
        <w:t>)</w:t>
      </w:r>
    </w:p>
    <w:p w:rsidR="009305A4" w:rsidRDefault="009305A4" w:rsidP="009305A4">
      <w:pPr>
        <w:ind w:left="233" w:right="111" w:firstLine="0"/>
      </w:pPr>
      <w:r>
        <w:lastRenderedPageBreak/>
        <w:t xml:space="preserve">2) Wykonanie wiązania </w:t>
      </w:r>
      <w:proofErr w:type="spellStart"/>
      <w:r>
        <w:t>międzywarstwowego</w:t>
      </w:r>
      <w:proofErr w:type="spellEnd"/>
      <w:r>
        <w:t xml:space="preserve"> poprzez skropienie warstwy wyrównawczej bitumem w ilości 0,1 – 0,3 kg/m</w:t>
      </w:r>
      <w:r>
        <w:rPr>
          <w:vertAlign w:val="superscript"/>
        </w:rPr>
        <w:t>3</w:t>
      </w:r>
      <w:r>
        <w:t xml:space="preserve"> (1,296,00 m</w:t>
      </w:r>
      <w:r>
        <w:rPr>
          <w:vertAlign w:val="superscript"/>
        </w:rPr>
        <w:t>2</w:t>
      </w:r>
      <w:r>
        <w:t>)</w:t>
      </w:r>
    </w:p>
    <w:p w:rsidR="009305A4" w:rsidRDefault="009305A4" w:rsidP="009305A4">
      <w:pPr>
        <w:ind w:left="233" w:right="111" w:firstLine="0"/>
      </w:pPr>
      <w:r>
        <w:t>3. Nawierzchnia jezdni</w:t>
      </w:r>
    </w:p>
    <w:p w:rsidR="009305A4" w:rsidRDefault="009305A4" w:rsidP="009305A4">
      <w:pPr>
        <w:ind w:left="233" w:right="111" w:firstLine="0"/>
      </w:pPr>
      <w:r>
        <w:t xml:space="preserve">1) Wyrównanie podbudowy mieszanką </w:t>
      </w:r>
      <w:proofErr w:type="spellStart"/>
      <w:r>
        <w:t>mineralno</w:t>
      </w:r>
      <w:proofErr w:type="spellEnd"/>
      <w:r>
        <w:t xml:space="preserve"> – asfaltową grysową AC 11 W50/70 KR 1-2 w ilości 0,100 Mg/m</w:t>
      </w:r>
      <w:r>
        <w:rPr>
          <w:vertAlign w:val="superscript"/>
        </w:rPr>
        <w:t>2</w:t>
      </w:r>
      <w:r>
        <w:t xml:space="preserve"> – średnio o grubości 4 cm. (100,800 Mg)</w:t>
      </w:r>
    </w:p>
    <w:p w:rsidR="009305A4" w:rsidRDefault="009305A4" w:rsidP="009305A4">
      <w:pPr>
        <w:ind w:left="233" w:right="111" w:firstLine="0"/>
      </w:pPr>
      <w:r>
        <w:t xml:space="preserve">2) Nawierzchnia z mieszanek </w:t>
      </w:r>
      <w:proofErr w:type="spellStart"/>
      <w:r>
        <w:t>mineralno</w:t>
      </w:r>
      <w:proofErr w:type="spellEnd"/>
      <w:r>
        <w:t xml:space="preserve"> – asfaltowych grysowych AC 8S 50/70 KR 1-2 warstwa ścieralna grubości 3 cm. (976,00 m</w:t>
      </w:r>
      <w:r>
        <w:rPr>
          <w:vertAlign w:val="superscript"/>
        </w:rPr>
        <w:t>2</w:t>
      </w:r>
      <w:r>
        <w:t>)</w:t>
      </w:r>
    </w:p>
    <w:p w:rsidR="009305A4" w:rsidRDefault="009305A4" w:rsidP="009305A4">
      <w:pPr>
        <w:ind w:left="233" w:right="111" w:firstLine="0"/>
      </w:pPr>
      <w:r>
        <w:t>4. Pobocza</w:t>
      </w:r>
    </w:p>
    <w:p w:rsidR="009305A4" w:rsidRDefault="009305A4" w:rsidP="009305A4">
      <w:pPr>
        <w:ind w:left="233" w:right="111" w:firstLine="0"/>
      </w:pPr>
      <w:r>
        <w:t>1) Wykonanie poboczy z kruszywa łamanego na szerokości 0,50 m, grubość warstwy po zagęszczeniu 7 cm. (320,00 m</w:t>
      </w:r>
      <w:r>
        <w:rPr>
          <w:vertAlign w:val="superscript"/>
        </w:rPr>
        <w:t>2</w:t>
      </w:r>
      <w:r>
        <w:t>)</w:t>
      </w:r>
    </w:p>
    <w:p w:rsidR="009305A4" w:rsidRDefault="009305A4" w:rsidP="009305A4">
      <w:pPr>
        <w:ind w:left="233" w:right="111" w:firstLine="0"/>
      </w:pPr>
      <w:r>
        <w:t>5. Oznakowanie</w:t>
      </w:r>
    </w:p>
    <w:p w:rsidR="009305A4" w:rsidRDefault="009305A4" w:rsidP="009305A4">
      <w:pPr>
        <w:ind w:left="233" w:right="111" w:firstLine="0"/>
      </w:pPr>
      <w:r>
        <w:t>1) Ustawienie słupków z rur stalowych do znaków drogowych fi 50 mm, z wykonaniem i zasypaniem dołów i ubiciem warstwami (3,0 szt.)</w:t>
      </w:r>
    </w:p>
    <w:p w:rsidR="009305A4" w:rsidRDefault="009305A4" w:rsidP="009305A4">
      <w:pPr>
        <w:spacing w:after="35"/>
        <w:ind w:left="147" w:right="111" w:firstLine="0"/>
      </w:pPr>
      <w:r>
        <w:t>2) Przymocowanie tarcz znaków drogowych z blachy ocynkowanej, odblaskowych do gotowych słupków, średnich typ A trójkątny o boku 900 mm, folia odblaskowa II generacji (3,00 szt.)</w:t>
      </w:r>
    </w:p>
    <w:p w:rsidR="009305A4" w:rsidRDefault="009305A4" w:rsidP="009305A4">
      <w:pPr>
        <w:spacing w:after="35"/>
        <w:ind w:left="147" w:right="111" w:firstLine="0"/>
        <w:rPr>
          <w:b/>
        </w:rPr>
      </w:pPr>
    </w:p>
    <w:p w:rsidR="009305A4" w:rsidRPr="00237E03" w:rsidRDefault="009305A4" w:rsidP="009305A4">
      <w:pPr>
        <w:spacing w:after="35"/>
        <w:ind w:left="147" w:right="111" w:firstLine="0"/>
      </w:pPr>
      <w:r w:rsidRPr="00237E03">
        <w:rPr>
          <w:b/>
        </w:rPr>
        <w:t xml:space="preserve">Szczegółowy zakres robót opisany jest w </w:t>
      </w:r>
      <w:r>
        <w:rPr>
          <w:b/>
        </w:rPr>
        <w:t>specyfikacji technicznej wykonania i odbioru robót budowlanych i przedmiarze</w:t>
      </w:r>
      <w:r w:rsidRPr="00237E03">
        <w:rPr>
          <w:b/>
        </w:rPr>
        <w:t>.</w:t>
      </w:r>
    </w:p>
    <w:p w:rsidR="009305A4" w:rsidRPr="00237E03" w:rsidRDefault="009305A4" w:rsidP="009305A4">
      <w:pPr>
        <w:numPr>
          <w:ilvl w:val="0"/>
          <w:numId w:val="10"/>
        </w:numPr>
        <w:ind w:right="111"/>
      </w:pPr>
      <w:r w:rsidRPr="00237E03">
        <w:t xml:space="preserve">Roboty należy wykonać zgodnie z obowiązującymi przepisami, normami oraz na ustalonych niniejszą umową warunkach. </w:t>
      </w:r>
    </w:p>
    <w:p w:rsidR="009305A4" w:rsidRPr="00237E03" w:rsidRDefault="009305A4" w:rsidP="009305A4">
      <w:pPr>
        <w:numPr>
          <w:ilvl w:val="0"/>
          <w:numId w:val="10"/>
        </w:numPr>
        <w:spacing w:after="44"/>
        <w:ind w:right="111"/>
      </w:pPr>
      <w:r w:rsidRPr="00237E03">
        <w:t xml:space="preserve">Szczegółowy opis i sposób wykonania przedmiotu zamówienia określa Specyfikacja Warunków Zamówienia </w:t>
      </w:r>
      <w:r w:rsidRPr="00927BA2">
        <w:rPr>
          <w:color w:val="000000" w:themeColor="text1"/>
        </w:rPr>
        <w:t xml:space="preserve">oraz </w:t>
      </w:r>
      <w:r>
        <w:rPr>
          <w:color w:val="000000" w:themeColor="text1"/>
        </w:rPr>
        <w:t>Specyfikacja Techniczna Wykonania i Odbioru Robót Budowlanych</w:t>
      </w:r>
      <w:r w:rsidRPr="00927BA2">
        <w:rPr>
          <w:color w:val="000000" w:themeColor="text1"/>
        </w:rPr>
        <w:t xml:space="preserve"> i Przedmiar Robót. </w:t>
      </w:r>
    </w:p>
    <w:p w:rsidR="009305A4" w:rsidRPr="00237E03" w:rsidRDefault="009305A4" w:rsidP="009305A4">
      <w:pPr>
        <w:numPr>
          <w:ilvl w:val="0"/>
          <w:numId w:val="10"/>
        </w:numPr>
        <w:spacing w:after="42"/>
        <w:ind w:right="111"/>
      </w:pPr>
      <w:r w:rsidRPr="00237E03">
        <w:t xml:space="preserve">Wykonawca zobowiązuje się do wykonania wszystkich robót niezbędnych do osiągnięcia rezultatu określonego w ust. 1, niezależnie od tego, czy wynika to wprost z dokumentów wymienionych w ust. 3.  </w:t>
      </w:r>
    </w:p>
    <w:p w:rsidR="009305A4" w:rsidRPr="00237E03" w:rsidRDefault="009305A4" w:rsidP="009305A4">
      <w:pPr>
        <w:numPr>
          <w:ilvl w:val="0"/>
          <w:numId w:val="10"/>
        </w:numPr>
        <w:spacing w:after="43"/>
        <w:ind w:right="111"/>
      </w:pPr>
      <w:r w:rsidRPr="00237E03">
        <w:t xml:space="preserve">Strony oświadczają, iż Zamawiający udzielił Wykonawcy wszelkich niezbędnych informacji dotyczących przedmiotu umowy.  </w:t>
      </w:r>
    </w:p>
    <w:p w:rsidR="009305A4" w:rsidRPr="00237E03" w:rsidRDefault="009305A4" w:rsidP="009305A4">
      <w:pPr>
        <w:numPr>
          <w:ilvl w:val="0"/>
          <w:numId w:val="10"/>
        </w:numPr>
        <w:spacing w:after="42"/>
        <w:ind w:right="111"/>
      </w:pPr>
      <w:r w:rsidRPr="00237E03">
        <w:t xml:space="preserve">Wykonawca oświadcza, że zatrudnieni przez niego pracownicy posiadają aktualne przeszkolenie w zakresie BHP i niezbędne uprawnienia odpowiadające rodzajowi wykonywanych prac.  </w:t>
      </w:r>
    </w:p>
    <w:p w:rsidR="009305A4" w:rsidRPr="00237E03" w:rsidRDefault="009305A4" w:rsidP="009305A4">
      <w:pPr>
        <w:numPr>
          <w:ilvl w:val="0"/>
          <w:numId w:val="10"/>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9305A4" w:rsidRPr="00237E03" w:rsidRDefault="009305A4" w:rsidP="009305A4">
      <w:pPr>
        <w:numPr>
          <w:ilvl w:val="0"/>
          <w:numId w:val="10"/>
        </w:numPr>
        <w:ind w:right="111"/>
      </w:pPr>
      <w:r w:rsidRPr="00237E03">
        <w:t xml:space="preserve"> Wykonawca odpowiada za koordynację prac objętych umową.  </w:t>
      </w:r>
    </w:p>
    <w:p w:rsidR="009305A4" w:rsidRPr="00237E03" w:rsidRDefault="009305A4" w:rsidP="009305A4">
      <w:pPr>
        <w:spacing w:after="0" w:line="259" w:lineRule="auto"/>
        <w:ind w:left="152" w:right="111" w:firstLine="0"/>
        <w:jc w:val="left"/>
      </w:pPr>
      <w:r w:rsidRPr="00237E03">
        <w:t xml:space="preserve"> </w:t>
      </w:r>
    </w:p>
    <w:p w:rsidR="009305A4" w:rsidRPr="00237E03" w:rsidRDefault="009305A4" w:rsidP="009305A4">
      <w:pPr>
        <w:spacing w:after="53" w:line="259" w:lineRule="auto"/>
        <w:ind w:left="0" w:right="111" w:firstLine="0"/>
        <w:jc w:val="center"/>
      </w:pPr>
      <w:r w:rsidRPr="00237E03">
        <w:rPr>
          <w:b/>
        </w:rPr>
        <w:t xml:space="preserve"> </w:t>
      </w:r>
    </w:p>
    <w:p w:rsidR="009305A4" w:rsidRPr="00237E03" w:rsidRDefault="009305A4" w:rsidP="009305A4">
      <w:pPr>
        <w:spacing w:after="61" w:line="259" w:lineRule="auto"/>
        <w:ind w:right="111"/>
        <w:jc w:val="center"/>
      </w:pPr>
      <w:r w:rsidRPr="00237E03">
        <w:rPr>
          <w:b/>
        </w:rPr>
        <w:t xml:space="preserve">§ 3 </w:t>
      </w:r>
    </w:p>
    <w:p w:rsidR="009305A4" w:rsidRPr="00237E03" w:rsidRDefault="009305A4" w:rsidP="009305A4">
      <w:pPr>
        <w:spacing w:after="53" w:line="259" w:lineRule="auto"/>
        <w:ind w:right="111"/>
        <w:jc w:val="center"/>
      </w:pPr>
      <w:r w:rsidRPr="00237E03">
        <w:rPr>
          <w:b/>
        </w:rPr>
        <w:t xml:space="preserve">WYMAGANIA MATERIAŁOWE </w:t>
      </w:r>
    </w:p>
    <w:p w:rsidR="009305A4" w:rsidRPr="00237E03" w:rsidRDefault="009305A4" w:rsidP="009305A4">
      <w:pPr>
        <w:numPr>
          <w:ilvl w:val="0"/>
          <w:numId w:val="11"/>
        </w:numPr>
        <w:spacing w:after="48"/>
        <w:ind w:left="358" w:right="111" w:hanging="221"/>
      </w:pPr>
      <w:r w:rsidRPr="00237E03">
        <w:t xml:space="preserve">Przedmiot umowy wykonany zostanie z materiałów dostarczonych przez Wykonawcę.  </w:t>
      </w:r>
    </w:p>
    <w:p w:rsidR="009305A4" w:rsidRPr="00237E03" w:rsidRDefault="009305A4" w:rsidP="009305A4">
      <w:pPr>
        <w:numPr>
          <w:ilvl w:val="0"/>
          <w:numId w:val="11"/>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9305A4" w:rsidRPr="00237E03" w:rsidRDefault="009305A4" w:rsidP="009305A4">
      <w:pPr>
        <w:numPr>
          <w:ilvl w:val="0"/>
          <w:numId w:val="11"/>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9305A4" w:rsidRPr="00237E03" w:rsidRDefault="009305A4" w:rsidP="009305A4">
      <w:pPr>
        <w:numPr>
          <w:ilvl w:val="0"/>
          <w:numId w:val="11"/>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9305A4" w:rsidRPr="00237E03" w:rsidRDefault="009305A4" w:rsidP="009305A4">
      <w:pPr>
        <w:numPr>
          <w:ilvl w:val="0"/>
          <w:numId w:val="11"/>
        </w:numPr>
        <w:spacing w:after="41"/>
        <w:ind w:left="358" w:right="111" w:hanging="221"/>
      </w:pPr>
      <w:r w:rsidRPr="00237E03">
        <w:t xml:space="preserve">Zamawiający zastrzega sobie możliwość wskazania lub wyboru podmiotu, do którego będą przekazane materiały w celu wykonania badań.  </w:t>
      </w:r>
    </w:p>
    <w:p w:rsidR="009305A4" w:rsidRPr="00237E03" w:rsidRDefault="009305A4" w:rsidP="009305A4">
      <w:pPr>
        <w:numPr>
          <w:ilvl w:val="0"/>
          <w:numId w:val="11"/>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9305A4" w:rsidRPr="00237E03" w:rsidRDefault="009305A4" w:rsidP="009305A4">
      <w:pPr>
        <w:spacing w:after="61" w:line="259" w:lineRule="auto"/>
        <w:ind w:left="152" w:right="111" w:firstLine="0"/>
        <w:jc w:val="left"/>
      </w:pPr>
      <w:r w:rsidRPr="00237E03">
        <w:lastRenderedPageBreak/>
        <w:t xml:space="preserve"> </w:t>
      </w:r>
    </w:p>
    <w:p w:rsidR="009305A4" w:rsidRPr="00237E03" w:rsidRDefault="009305A4" w:rsidP="009305A4">
      <w:pPr>
        <w:spacing w:after="14" w:line="259" w:lineRule="auto"/>
        <w:ind w:right="111"/>
        <w:jc w:val="center"/>
      </w:pPr>
      <w:r w:rsidRPr="00237E03">
        <w:rPr>
          <w:b/>
        </w:rPr>
        <w:t xml:space="preserve">§ 4 </w:t>
      </w:r>
    </w:p>
    <w:p w:rsidR="009305A4" w:rsidRPr="00237E03" w:rsidRDefault="009305A4" w:rsidP="009305A4">
      <w:pPr>
        <w:spacing w:after="43" w:line="259" w:lineRule="auto"/>
        <w:ind w:right="111"/>
        <w:jc w:val="center"/>
      </w:pPr>
      <w:r w:rsidRPr="00237E03">
        <w:rPr>
          <w:b/>
        </w:rPr>
        <w:t xml:space="preserve">TERMIN REALIZACJI </w:t>
      </w:r>
    </w:p>
    <w:p w:rsidR="009305A4" w:rsidRPr="00237E03" w:rsidRDefault="009305A4" w:rsidP="009305A4">
      <w:pPr>
        <w:numPr>
          <w:ilvl w:val="0"/>
          <w:numId w:val="12"/>
        </w:numPr>
        <w:spacing w:after="44"/>
        <w:ind w:left="358" w:right="111" w:hanging="221"/>
      </w:pPr>
      <w:r w:rsidRPr="00237E03">
        <w:t>Wymagany termin realizacji zamówienia do dnia</w:t>
      </w:r>
      <w:r>
        <w:rPr>
          <w:b/>
        </w:rPr>
        <w:t xml:space="preserve"> 30</w:t>
      </w:r>
      <w:r w:rsidRPr="00237E03">
        <w:rPr>
          <w:b/>
        </w:rPr>
        <w:t>.</w:t>
      </w:r>
      <w:r>
        <w:rPr>
          <w:b/>
        </w:rPr>
        <w:t>09</w:t>
      </w:r>
      <w:r w:rsidRPr="00237E03">
        <w:rPr>
          <w:b/>
        </w:rPr>
        <w:t>.202</w:t>
      </w:r>
      <w:r>
        <w:rPr>
          <w:b/>
        </w:rPr>
        <w:t>2</w:t>
      </w:r>
      <w:r w:rsidRPr="00237E03">
        <w:rPr>
          <w:b/>
        </w:rPr>
        <w:t xml:space="preserve"> r.</w:t>
      </w:r>
      <w:r w:rsidRPr="00237E03">
        <w:t xml:space="preserve">  </w:t>
      </w:r>
    </w:p>
    <w:p w:rsidR="009305A4" w:rsidRPr="00237E03" w:rsidRDefault="009305A4" w:rsidP="009305A4">
      <w:pPr>
        <w:numPr>
          <w:ilvl w:val="0"/>
          <w:numId w:val="12"/>
        </w:numPr>
        <w:spacing w:after="42"/>
        <w:ind w:left="358" w:right="111" w:hanging="221"/>
      </w:pPr>
      <w:r w:rsidRPr="00237E03">
        <w:t xml:space="preserve">Przekazanie terenu budowy, potwierdzone protokołem przekazania, nastąpi nie później niż w ciągu 7 dni roboczych od daty podpisania umowy. </w:t>
      </w:r>
    </w:p>
    <w:p w:rsidR="009305A4" w:rsidRPr="00237E03" w:rsidRDefault="009305A4" w:rsidP="009305A4">
      <w:pPr>
        <w:numPr>
          <w:ilvl w:val="0"/>
          <w:numId w:val="12"/>
        </w:numPr>
        <w:spacing w:after="42"/>
        <w:ind w:left="358" w:right="111" w:hanging="221"/>
      </w:pPr>
      <w:r w:rsidRPr="00237E03">
        <w:t xml:space="preserve">Rozpoczęcie robót będących przedmiotem umowy nastąpi niezwłocznie po przekazaniu terenu budowy.  </w:t>
      </w:r>
    </w:p>
    <w:p w:rsidR="009305A4" w:rsidRPr="00237E03" w:rsidRDefault="009305A4" w:rsidP="009305A4">
      <w:pPr>
        <w:numPr>
          <w:ilvl w:val="0"/>
          <w:numId w:val="12"/>
        </w:numPr>
        <w:spacing w:after="54"/>
        <w:ind w:left="358" w:right="111" w:hanging="221"/>
      </w:pPr>
      <w:r w:rsidRPr="00237E03">
        <w:t xml:space="preserve">Szczegółowe terminy dla realizacji zadania objętego umową:  </w:t>
      </w:r>
    </w:p>
    <w:p w:rsidR="009305A4" w:rsidRPr="00237E03" w:rsidRDefault="009305A4" w:rsidP="009305A4">
      <w:pPr>
        <w:numPr>
          <w:ilvl w:val="1"/>
          <w:numId w:val="12"/>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9305A4" w:rsidRDefault="009305A4" w:rsidP="009305A4">
      <w:pPr>
        <w:numPr>
          <w:ilvl w:val="1"/>
          <w:numId w:val="12"/>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9305A4" w:rsidRPr="00237E03" w:rsidRDefault="009305A4" w:rsidP="009305A4">
      <w:pPr>
        <w:spacing w:after="46"/>
        <w:ind w:left="872" w:right="111" w:firstLine="0"/>
      </w:pPr>
    </w:p>
    <w:p w:rsidR="009305A4" w:rsidRPr="00237E03" w:rsidRDefault="009305A4" w:rsidP="009305A4">
      <w:pPr>
        <w:spacing w:after="14" w:line="259" w:lineRule="auto"/>
        <w:ind w:right="111"/>
        <w:jc w:val="center"/>
      </w:pPr>
      <w:r w:rsidRPr="00237E03">
        <w:rPr>
          <w:b/>
        </w:rPr>
        <w:t xml:space="preserve">§ 5 </w:t>
      </w:r>
    </w:p>
    <w:p w:rsidR="009305A4" w:rsidRPr="00237E03" w:rsidRDefault="009305A4" w:rsidP="009305A4">
      <w:pPr>
        <w:spacing w:after="46" w:line="259" w:lineRule="auto"/>
        <w:ind w:right="111"/>
        <w:jc w:val="center"/>
      </w:pPr>
      <w:r w:rsidRPr="00237E03">
        <w:rPr>
          <w:b/>
        </w:rPr>
        <w:t xml:space="preserve">WYNAGRODZENIE WYKONAWCY </w:t>
      </w:r>
    </w:p>
    <w:p w:rsidR="009305A4" w:rsidRPr="00237E03" w:rsidRDefault="009305A4" w:rsidP="009305A4">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9305A4" w:rsidRPr="00237E03" w:rsidRDefault="009305A4" w:rsidP="009305A4">
      <w:pPr>
        <w:ind w:left="147" w:right="111"/>
      </w:pPr>
      <w:r w:rsidRPr="00237E03">
        <w:t xml:space="preserve">Wartość zamówienia netto: .....................................................................  </w:t>
      </w:r>
    </w:p>
    <w:p w:rsidR="009305A4" w:rsidRPr="00237E03" w:rsidRDefault="009305A4" w:rsidP="009305A4">
      <w:pPr>
        <w:spacing w:after="50"/>
        <w:ind w:left="147" w:right="111"/>
      </w:pPr>
      <w:r w:rsidRPr="00237E03">
        <w:t xml:space="preserve">Słownie:.....................................................................                                                                                                                                 Wartość VAT( ……..%): ................................................................. </w:t>
      </w:r>
    </w:p>
    <w:p w:rsidR="009305A4" w:rsidRPr="00237E03" w:rsidRDefault="009305A4" w:rsidP="009305A4">
      <w:pPr>
        <w:ind w:left="147" w:right="111"/>
      </w:pPr>
      <w:r w:rsidRPr="00237E03">
        <w:t xml:space="preserve">Wartość zamówienia brutto: .................................................................. </w:t>
      </w:r>
    </w:p>
    <w:p w:rsidR="009305A4" w:rsidRPr="00237E03" w:rsidRDefault="009305A4" w:rsidP="009305A4">
      <w:pPr>
        <w:tabs>
          <w:tab w:val="center" w:pos="4817"/>
        </w:tabs>
        <w:spacing w:after="59"/>
        <w:ind w:left="0" w:right="111" w:firstLine="0"/>
        <w:jc w:val="left"/>
      </w:pPr>
      <w:r w:rsidRPr="00237E03">
        <w:t xml:space="preserve">   Słownie:   .....................................................................  </w:t>
      </w:r>
    </w:p>
    <w:p w:rsidR="009305A4" w:rsidRDefault="009305A4" w:rsidP="009305A4">
      <w:pPr>
        <w:spacing w:after="60" w:line="259" w:lineRule="auto"/>
        <w:ind w:right="111"/>
        <w:jc w:val="center"/>
        <w:rPr>
          <w:b/>
        </w:rPr>
      </w:pPr>
    </w:p>
    <w:p w:rsidR="009305A4" w:rsidRPr="00237E03" w:rsidRDefault="009305A4" w:rsidP="009305A4">
      <w:pPr>
        <w:spacing w:after="60" w:line="259" w:lineRule="auto"/>
        <w:ind w:right="111"/>
        <w:jc w:val="center"/>
      </w:pPr>
      <w:r w:rsidRPr="00237E03">
        <w:rPr>
          <w:b/>
        </w:rPr>
        <w:t xml:space="preserve">§ 6 </w:t>
      </w:r>
    </w:p>
    <w:p w:rsidR="009305A4" w:rsidRPr="00237E03" w:rsidRDefault="009305A4" w:rsidP="009305A4">
      <w:pPr>
        <w:spacing w:after="14" w:line="259" w:lineRule="auto"/>
        <w:ind w:right="111"/>
        <w:jc w:val="center"/>
      </w:pPr>
      <w:r w:rsidRPr="00237E03">
        <w:rPr>
          <w:b/>
        </w:rPr>
        <w:t xml:space="preserve">ROZLICZENIE ROBÓT </w:t>
      </w:r>
    </w:p>
    <w:p w:rsidR="009305A4" w:rsidRPr="00237E03" w:rsidRDefault="009305A4" w:rsidP="009305A4">
      <w:pPr>
        <w:numPr>
          <w:ilvl w:val="0"/>
          <w:numId w:val="13"/>
        </w:numPr>
        <w:spacing w:after="42"/>
        <w:ind w:right="111" w:hanging="211"/>
      </w:pPr>
      <w:r w:rsidRPr="00237E03">
        <w:t xml:space="preserve">Rozliczenie końcowe za wykonanie umowy nastąpi na podstawie faktury VAT wystawionej przez Wykonawcę w oparciu o protokół odbioru końcowego przedmiotu umowy.  </w:t>
      </w:r>
    </w:p>
    <w:p w:rsidR="009305A4" w:rsidRPr="00237E03" w:rsidRDefault="009305A4" w:rsidP="009305A4">
      <w:pPr>
        <w:numPr>
          <w:ilvl w:val="0"/>
          <w:numId w:val="13"/>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9305A4" w:rsidRPr="00237E03" w:rsidRDefault="009305A4" w:rsidP="009305A4">
      <w:pPr>
        <w:numPr>
          <w:ilvl w:val="0"/>
          <w:numId w:val="13"/>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9305A4" w:rsidRPr="00237E03" w:rsidRDefault="009305A4" w:rsidP="009305A4">
      <w:pPr>
        <w:numPr>
          <w:ilvl w:val="0"/>
          <w:numId w:val="13"/>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9305A4" w:rsidRPr="00237E03" w:rsidRDefault="009305A4" w:rsidP="009305A4">
      <w:pPr>
        <w:numPr>
          <w:ilvl w:val="0"/>
          <w:numId w:val="13"/>
        </w:numPr>
        <w:ind w:right="111" w:hanging="211"/>
      </w:pPr>
      <w:r w:rsidRPr="00237E03">
        <w:t xml:space="preserve">W przypadku zgłoszenia uwag, o których mowa w ust. </w:t>
      </w:r>
      <w:r>
        <w:t>4</w:t>
      </w:r>
      <w:r w:rsidRPr="00237E03">
        <w:t xml:space="preserve">, w wyznaczonym terminie Zamawiający może:  </w:t>
      </w:r>
    </w:p>
    <w:p w:rsidR="009305A4" w:rsidRPr="00237E03" w:rsidRDefault="009305A4" w:rsidP="009305A4">
      <w:pPr>
        <w:numPr>
          <w:ilvl w:val="1"/>
          <w:numId w:val="13"/>
        </w:numPr>
        <w:spacing w:after="42"/>
        <w:ind w:right="111" w:hanging="360"/>
      </w:pPr>
      <w:r w:rsidRPr="00237E03">
        <w:t xml:space="preserve">nie dokonywać bezpośredniej zapłaty wynagrodzenia Podwykonawcy lub dalszemu Podwykonawcy, jeżeli Wykonawca wykaże niezasadność takiej zapłaty, albo  </w:t>
      </w:r>
    </w:p>
    <w:p w:rsidR="009305A4" w:rsidRPr="00237E03" w:rsidRDefault="009305A4" w:rsidP="009305A4">
      <w:pPr>
        <w:numPr>
          <w:ilvl w:val="1"/>
          <w:numId w:val="13"/>
        </w:numPr>
        <w:ind w:right="111" w:hanging="360"/>
      </w:pPr>
      <w:r w:rsidRPr="00237E03">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305A4" w:rsidRPr="00237E03" w:rsidRDefault="009305A4" w:rsidP="009305A4">
      <w:pPr>
        <w:numPr>
          <w:ilvl w:val="1"/>
          <w:numId w:val="13"/>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9305A4" w:rsidRPr="00237E03" w:rsidRDefault="009305A4" w:rsidP="009305A4">
      <w:pPr>
        <w:numPr>
          <w:ilvl w:val="0"/>
          <w:numId w:val="13"/>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9305A4" w:rsidRPr="00237E03" w:rsidRDefault="009305A4" w:rsidP="009305A4">
      <w:pPr>
        <w:numPr>
          <w:ilvl w:val="0"/>
          <w:numId w:val="13"/>
        </w:numPr>
        <w:spacing w:after="50"/>
        <w:ind w:right="111" w:hanging="211"/>
      </w:pPr>
      <w:r w:rsidRPr="00237E03">
        <w:t xml:space="preserve">Należności z tytułu faktur będą płatne przez Zamawiającego przelewem na rachunek bankowy Wykonawcy wskazany w fakturze.  </w:t>
      </w:r>
    </w:p>
    <w:p w:rsidR="009305A4" w:rsidRPr="00237E03" w:rsidRDefault="009305A4" w:rsidP="009305A4">
      <w:pPr>
        <w:numPr>
          <w:ilvl w:val="0"/>
          <w:numId w:val="13"/>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9305A4" w:rsidRPr="00237E03" w:rsidRDefault="009305A4" w:rsidP="009305A4">
      <w:pPr>
        <w:numPr>
          <w:ilvl w:val="0"/>
          <w:numId w:val="13"/>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9305A4" w:rsidRPr="00237E03" w:rsidRDefault="009305A4" w:rsidP="009305A4">
      <w:pPr>
        <w:spacing w:after="61" w:line="259" w:lineRule="auto"/>
        <w:ind w:right="111"/>
        <w:jc w:val="center"/>
      </w:pPr>
      <w:r w:rsidRPr="00237E03">
        <w:rPr>
          <w:b/>
        </w:rPr>
        <w:t xml:space="preserve">§ 7 </w:t>
      </w:r>
    </w:p>
    <w:p w:rsidR="009305A4" w:rsidRPr="00237E03" w:rsidRDefault="009305A4" w:rsidP="009305A4">
      <w:pPr>
        <w:spacing w:after="52" w:line="259" w:lineRule="auto"/>
        <w:ind w:right="111"/>
        <w:jc w:val="center"/>
      </w:pPr>
      <w:r w:rsidRPr="00237E03">
        <w:rPr>
          <w:b/>
        </w:rPr>
        <w:t xml:space="preserve">OBOWIĄZKI ZAMAWIAJĄCEGO </w:t>
      </w:r>
    </w:p>
    <w:p w:rsidR="009305A4" w:rsidRPr="00237E03" w:rsidRDefault="009305A4" w:rsidP="009305A4">
      <w:pPr>
        <w:ind w:left="147" w:right="111"/>
      </w:pPr>
      <w:r w:rsidRPr="00237E03">
        <w:t xml:space="preserve">Do obowiązków Zamawiającego należy:  </w:t>
      </w:r>
    </w:p>
    <w:p w:rsidR="009305A4" w:rsidRPr="00237E03" w:rsidRDefault="009305A4" w:rsidP="009305A4">
      <w:pPr>
        <w:numPr>
          <w:ilvl w:val="0"/>
          <w:numId w:val="14"/>
        </w:numPr>
        <w:spacing w:after="42"/>
        <w:ind w:left="377" w:right="111" w:hanging="240"/>
      </w:pPr>
      <w:r w:rsidRPr="00237E03">
        <w:t xml:space="preserve">przekazanie Wykonawcy protokołem terenu budowy, oraz wszelkiej posiadanej dokumentacji mającej, lub mogącej mieć wpływ na wykonanie przedmiotu umowy,  </w:t>
      </w:r>
    </w:p>
    <w:p w:rsidR="009305A4" w:rsidRPr="00237E03" w:rsidRDefault="009305A4" w:rsidP="009305A4">
      <w:pPr>
        <w:numPr>
          <w:ilvl w:val="0"/>
          <w:numId w:val="14"/>
        </w:numPr>
        <w:ind w:left="377" w:right="111" w:hanging="240"/>
      </w:pPr>
      <w:r w:rsidRPr="00237E03">
        <w:t xml:space="preserve">zapewnienie nadzoru inwestorskiego,  </w:t>
      </w:r>
    </w:p>
    <w:p w:rsidR="009305A4" w:rsidRPr="00237E03" w:rsidRDefault="009305A4" w:rsidP="009305A4">
      <w:pPr>
        <w:numPr>
          <w:ilvl w:val="0"/>
          <w:numId w:val="14"/>
        </w:numPr>
        <w:ind w:left="377" w:right="111" w:hanging="240"/>
      </w:pPr>
      <w:r w:rsidRPr="00237E03">
        <w:t xml:space="preserve">dokonanie odbioru ostatecznego przedmiotu umowy.  </w:t>
      </w:r>
    </w:p>
    <w:p w:rsidR="009305A4" w:rsidRPr="00237E03" w:rsidRDefault="009305A4" w:rsidP="009305A4">
      <w:pPr>
        <w:spacing w:after="58" w:line="259" w:lineRule="auto"/>
        <w:ind w:left="152" w:right="111" w:firstLine="0"/>
        <w:jc w:val="left"/>
      </w:pPr>
      <w:r w:rsidRPr="00237E03">
        <w:t xml:space="preserve"> </w:t>
      </w:r>
    </w:p>
    <w:p w:rsidR="009305A4" w:rsidRPr="00237E03" w:rsidRDefault="009305A4" w:rsidP="009305A4">
      <w:pPr>
        <w:spacing w:after="63" w:line="259" w:lineRule="auto"/>
        <w:ind w:right="111"/>
        <w:jc w:val="center"/>
      </w:pPr>
      <w:r w:rsidRPr="00237E03">
        <w:rPr>
          <w:b/>
        </w:rPr>
        <w:t xml:space="preserve">§ 8 </w:t>
      </w:r>
    </w:p>
    <w:p w:rsidR="009305A4" w:rsidRPr="00237E03" w:rsidRDefault="009305A4" w:rsidP="009305A4">
      <w:pPr>
        <w:spacing w:after="14" w:line="259" w:lineRule="auto"/>
        <w:ind w:right="111"/>
        <w:jc w:val="center"/>
      </w:pPr>
      <w:r w:rsidRPr="00237E03">
        <w:rPr>
          <w:b/>
        </w:rPr>
        <w:t xml:space="preserve">OBOWIĄZKI WYKONAWCY </w:t>
      </w:r>
    </w:p>
    <w:p w:rsidR="009305A4" w:rsidRPr="00237E03" w:rsidRDefault="009305A4" w:rsidP="009305A4">
      <w:pPr>
        <w:spacing w:after="52" w:line="259" w:lineRule="auto"/>
        <w:ind w:left="0" w:right="111" w:firstLine="0"/>
        <w:jc w:val="center"/>
      </w:pPr>
      <w:r w:rsidRPr="00237E03">
        <w:rPr>
          <w:b/>
        </w:rPr>
        <w:t xml:space="preserve"> </w:t>
      </w:r>
    </w:p>
    <w:p w:rsidR="009305A4" w:rsidRPr="00237E03" w:rsidRDefault="009305A4" w:rsidP="009305A4">
      <w:pPr>
        <w:spacing w:after="49"/>
        <w:ind w:left="147" w:right="111"/>
      </w:pPr>
      <w:r w:rsidRPr="00237E03">
        <w:t xml:space="preserve">1. Do obowiązków Wykonawcy należy w szczególności:  </w:t>
      </w:r>
    </w:p>
    <w:p w:rsidR="009305A4" w:rsidRPr="00237E03" w:rsidRDefault="009305A4" w:rsidP="009305A4">
      <w:pPr>
        <w:numPr>
          <w:ilvl w:val="0"/>
          <w:numId w:val="15"/>
        </w:numPr>
        <w:ind w:left="377" w:right="111" w:hanging="240"/>
      </w:pPr>
      <w:r w:rsidRPr="00237E03">
        <w:t xml:space="preserve">wykonanie czynności wymienionych w art. 22 ustawy Prawo budowlane,  </w:t>
      </w:r>
    </w:p>
    <w:p w:rsidR="009305A4" w:rsidRPr="00237E03" w:rsidRDefault="009305A4" w:rsidP="009305A4">
      <w:pPr>
        <w:numPr>
          <w:ilvl w:val="0"/>
          <w:numId w:val="15"/>
        </w:numPr>
        <w:ind w:left="377" w:right="111" w:hanging="240"/>
      </w:pPr>
      <w:r w:rsidRPr="00237E03">
        <w:t xml:space="preserve">przestrzeganie ogólnych wymagań dotyczących robót w zakresie określonym w Programie Funkcjonalno-Użytkowym,  </w:t>
      </w:r>
    </w:p>
    <w:p w:rsidR="009305A4" w:rsidRPr="00237E03" w:rsidRDefault="009305A4" w:rsidP="009305A4">
      <w:pPr>
        <w:numPr>
          <w:ilvl w:val="0"/>
          <w:numId w:val="15"/>
        </w:numPr>
        <w:ind w:left="377" w:right="111" w:hanging="240"/>
      </w:pPr>
      <w:r w:rsidRPr="00237E03">
        <w:t xml:space="preserve">wykonanie przedmiotu umowy w oparciu o dokumentację projektową z uwzględnieniem wymagań określonych Programie Funkcjonalno-Użytkowym, zgodnie z obowiązującymi w tym zakresie przepisami prawa, obowiązującymi normami, warunkami technicznymi wykonywanych robót, zasadami wiedzy technicznej oraz zaleceniami nadzoru inwestorskiego,  </w:t>
      </w:r>
    </w:p>
    <w:p w:rsidR="009305A4" w:rsidRPr="00237E03" w:rsidRDefault="009305A4" w:rsidP="009305A4">
      <w:pPr>
        <w:numPr>
          <w:ilvl w:val="0"/>
          <w:numId w:val="15"/>
        </w:numPr>
        <w:spacing w:after="41"/>
        <w:ind w:left="377" w:right="111" w:hanging="240"/>
      </w:pPr>
      <w:r w:rsidRPr="00237E03">
        <w:t xml:space="preserve">realizacja poleceń wpisanych do dziennika budowy, jeżeli obowiązek jego prowadzenia wynika z obowiązujących przepisów.  </w:t>
      </w:r>
    </w:p>
    <w:p w:rsidR="009305A4" w:rsidRPr="00237E03" w:rsidRDefault="009305A4" w:rsidP="009305A4">
      <w:pPr>
        <w:numPr>
          <w:ilvl w:val="0"/>
          <w:numId w:val="15"/>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9305A4" w:rsidRPr="00237E03" w:rsidRDefault="009305A4" w:rsidP="009305A4">
      <w:pPr>
        <w:numPr>
          <w:ilvl w:val="0"/>
          <w:numId w:val="15"/>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9305A4" w:rsidRPr="00237E03" w:rsidRDefault="009305A4" w:rsidP="009305A4">
      <w:pPr>
        <w:numPr>
          <w:ilvl w:val="0"/>
          <w:numId w:val="15"/>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9305A4" w:rsidRPr="00237E03" w:rsidRDefault="009305A4" w:rsidP="009305A4">
      <w:pPr>
        <w:numPr>
          <w:ilvl w:val="0"/>
          <w:numId w:val="15"/>
        </w:numPr>
        <w:spacing w:after="52"/>
        <w:ind w:left="377" w:right="111" w:hanging="240"/>
      </w:pPr>
      <w:r w:rsidRPr="00237E03">
        <w:t xml:space="preserve">zapewnienie materiałów, maszyn i urządzeń koniecznych do realizacji niniejszej umowy,  </w:t>
      </w:r>
    </w:p>
    <w:p w:rsidR="009305A4" w:rsidRPr="00237E03" w:rsidRDefault="009305A4" w:rsidP="009305A4">
      <w:pPr>
        <w:numPr>
          <w:ilvl w:val="0"/>
          <w:numId w:val="15"/>
        </w:numPr>
        <w:ind w:left="377" w:right="111" w:hanging="240"/>
      </w:pPr>
      <w:r w:rsidRPr="00237E03">
        <w:t xml:space="preserve">zapewnienie właściwego i wymaganego oznakowania i zabezpieczenia terenu budowy,  </w:t>
      </w:r>
    </w:p>
    <w:p w:rsidR="009305A4" w:rsidRPr="00237E03" w:rsidRDefault="009305A4" w:rsidP="009305A4">
      <w:pPr>
        <w:numPr>
          <w:ilvl w:val="0"/>
          <w:numId w:val="15"/>
        </w:numPr>
        <w:spacing w:after="41"/>
        <w:ind w:left="377" w:right="111" w:hanging="240"/>
      </w:pPr>
      <w:r w:rsidRPr="00237E03">
        <w:t xml:space="preserve">z chwilą przekazania przez Zamawiającego terenu budowy na Wykonawcę przechodzi pełna odpowiedzialność za:  </w:t>
      </w:r>
    </w:p>
    <w:p w:rsidR="009305A4" w:rsidRPr="00237E03" w:rsidRDefault="009305A4" w:rsidP="009305A4">
      <w:pPr>
        <w:numPr>
          <w:ilvl w:val="1"/>
          <w:numId w:val="15"/>
        </w:numPr>
        <w:spacing w:after="41"/>
        <w:ind w:right="111"/>
      </w:pPr>
      <w:r w:rsidRPr="00237E03">
        <w:lastRenderedPageBreak/>
        <w:t xml:space="preserve">szkody i następstwa nieszczęśliwych wypadków dotyczące pracowników  osób trzecich przebywających w rejonie prowadzonych robót,  </w:t>
      </w:r>
    </w:p>
    <w:p w:rsidR="009305A4" w:rsidRPr="00237E03" w:rsidRDefault="009305A4" w:rsidP="009305A4">
      <w:pPr>
        <w:numPr>
          <w:ilvl w:val="1"/>
          <w:numId w:val="15"/>
        </w:numPr>
        <w:ind w:right="111"/>
      </w:pPr>
      <w:r w:rsidRPr="00237E03">
        <w:t xml:space="preserve">szkody wynikające ze zniszczenia oraz innych zdarzeń w odniesieniu do robót podczas realizacji przedmiotu umowy,  </w:t>
      </w:r>
    </w:p>
    <w:p w:rsidR="009305A4" w:rsidRPr="00237E03" w:rsidRDefault="009305A4" w:rsidP="009305A4">
      <w:pPr>
        <w:numPr>
          <w:ilvl w:val="1"/>
          <w:numId w:val="15"/>
        </w:numPr>
        <w:ind w:right="111"/>
      </w:pPr>
      <w:r w:rsidRPr="00237E03">
        <w:t xml:space="preserve">szkody wynikające ze zniszczenia własności osób trzecich spowodowane działaniem lub niedopatrzeniem Wykonawcy,  </w:t>
      </w:r>
    </w:p>
    <w:p w:rsidR="009305A4" w:rsidRPr="00237E03" w:rsidRDefault="009305A4" w:rsidP="009305A4">
      <w:pPr>
        <w:numPr>
          <w:ilvl w:val="0"/>
          <w:numId w:val="15"/>
        </w:numPr>
        <w:spacing w:after="41"/>
        <w:ind w:left="377" w:right="111" w:hanging="240"/>
      </w:pPr>
      <w:r w:rsidRPr="00237E03">
        <w:t xml:space="preserve">informowanie Zamawiającego /inspektora nadzoru o terminie zakrycia robót ulegających zakryciu oraz terminie odbioru robót zanikających,  </w:t>
      </w:r>
    </w:p>
    <w:p w:rsidR="009305A4" w:rsidRPr="00237E03" w:rsidRDefault="009305A4" w:rsidP="009305A4">
      <w:pPr>
        <w:numPr>
          <w:ilvl w:val="0"/>
          <w:numId w:val="15"/>
        </w:numPr>
        <w:spacing w:after="42"/>
        <w:ind w:left="377" w:right="111" w:hanging="240"/>
      </w:pPr>
      <w:r w:rsidRPr="00237E03">
        <w:t xml:space="preserve">informowanie Zamawiającego /inspektora nadzoru) o problemach lub okolicznościach mogących wpłynąć na jakość robót lub termin zakończenia robót,  </w:t>
      </w:r>
    </w:p>
    <w:p w:rsidR="009305A4" w:rsidRPr="00237E03" w:rsidRDefault="009305A4" w:rsidP="009305A4">
      <w:pPr>
        <w:numPr>
          <w:ilvl w:val="0"/>
          <w:numId w:val="15"/>
        </w:numPr>
        <w:ind w:left="377" w:right="111" w:hanging="240"/>
      </w:pPr>
      <w:r w:rsidRPr="00237E03">
        <w:t xml:space="preserve">niezwłoczne informowanie Zamawiającego o zaistniałych na terenie budowy kontrolach i wypadkach, </w:t>
      </w:r>
    </w:p>
    <w:p w:rsidR="009305A4" w:rsidRPr="00237E03" w:rsidRDefault="009305A4" w:rsidP="009305A4">
      <w:pPr>
        <w:ind w:left="137" w:right="111" w:firstLine="0"/>
      </w:pPr>
      <w:r w:rsidRPr="00237E03">
        <w:t xml:space="preserve">14) zgłoszenie zadania do odbioru, uczestniczenie w czynnościach odbiorowych oraz zapewnienie usunięcia stwierdzonych wad,  </w:t>
      </w:r>
    </w:p>
    <w:p w:rsidR="009305A4" w:rsidRPr="00237E03" w:rsidRDefault="009305A4" w:rsidP="009305A4">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9305A4" w:rsidRPr="00237E03" w:rsidRDefault="009305A4" w:rsidP="009305A4">
      <w:pPr>
        <w:numPr>
          <w:ilvl w:val="0"/>
          <w:numId w:val="16"/>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9305A4" w:rsidRDefault="009305A4" w:rsidP="009305A4">
      <w:pPr>
        <w:numPr>
          <w:ilvl w:val="0"/>
          <w:numId w:val="16"/>
        </w:numPr>
        <w:spacing w:after="48"/>
        <w:ind w:right="111"/>
      </w:pPr>
      <w:r w:rsidRPr="00237E03">
        <w:t xml:space="preserve">Wykonawca nie może dokonać cesji  (przelewu wierzytelności) z tytułu niniejszej umowy na rzecz  osób trzecich. </w:t>
      </w:r>
    </w:p>
    <w:p w:rsidR="009305A4" w:rsidRPr="00237E03" w:rsidRDefault="009305A4" w:rsidP="009305A4">
      <w:pPr>
        <w:spacing w:after="48"/>
        <w:ind w:left="147" w:right="111" w:firstLine="0"/>
      </w:pPr>
    </w:p>
    <w:p w:rsidR="009305A4" w:rsidRPr="00237E03" w:rsidRDefault="009305A4" w:rsidP="009305A4">
      <w:pPr>
        <w:spacing w:after="14" w:line="259" w:lineRule="auto"/>
        <w:ind w:right="111"/>
        <w:jc w:val="center"/>
      </w:pPr>
      <w:r w:rsidRPr="00237E03">
        <w:rPr>
          <w:b/>
        </w:rPr>
        <w:t xml:space="preserve">§ 9 </w:t>
      </w:r>
    </w:p>
    <w:p w:rsidR="009305A4" w:rsidRPr="00237E03" w:rsidRDefault="009305A4" w:rsidP="009305A4">
      <w:pPr>
        <w:spacing w:after="14" w:line="259" w:lineRule="auto"/>
        <w:ind w:right="111"/>
        <w:jc w:val="center"/>
      </w:pPr>
      <w:r w:rsidRPr="00237E03">
        <w:rPr>
          <w:b/>
        </w:rPr>
        <w:t xml:space="preserve">TEREN BUDOWY </w:t>
      </w:r>
    </w:p>
    <w:p w:rsidR="009305A4" w:rsidRPr="00237E03" w:rsidRDefault="009305A4" w:rsidP="009305A4">
      <w:pPr>
        <w:spacing w:after="12" w:line="259" w:lineRule="auto"/>
        <w:ind w:left="0" w:right="111" w:firstLine="0"/>
        <w:jc w:val="center"/>
      </w:pPr>
      <w:r w:rsidRPr="00237E03">
        <w:rPr>
          <w:b/>
        </w:rPr>
        <w:t xml:space="preserve"> </w:t>
      </w:r>
    </w:p>
    <w:p w:rsidR="009305A4" w:rsidRPr="00237E03" w:rsidRDefault="009305A4" w:rsidP="009305A4">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9305A4" w:rsidRPr="00237E03" w:rsidRDefault="009305A4" w:rsidP="009305A4">
      <w:pPr>
        <w:spacing w:after="63" w:line="259" w:lineRule="auto"/>
        <w:ind w:left="152" w:right="111" w:firstLine="0"/>
        <w:jc w:val="left"/>
      </w:pPr>
      <w:r w:rsidRPr="00237E03">
        <w:t xml:space="preserve"> </w:t>
      </w:r>
    </w:p>
    <w:p w:rsidR="009305A4" w:rsidRPr="00237E03" w:rsidRDefault="009305A4" w:rsidP="009305A4">
      <w:pPr>
        <w:spacing w:after="60" w:line="259" w:lineRule="auto"/>
        <w:ind w:right="111"/>
        <w:jc w:val="center"/>
      </w:pPr>
      <w:r w:rsidRPr="00237E03">
        <w:rPr>
          <w:b/>
        </w:rPr>
        <w:t xml:space="preserve">§ 10 </w:t>
      </w:r>
    </w:p>
    <w:p w:rsidR="009305A4" w:rsidRPr="00237E03" w:rsidRDefault="009305A4" w:rsidP="009305A4">
      <w:pPr>
        <w:spacing w:after="14" w:line="259" w:lineRule="auto"/>
        <w:ind w:right="111"/>
        <w:jc w:val="center"/>
      </w:pPr>
      <w:r w:rsidRPr="00237E03">
        <w:rPr>
          <w:b/>
        </w:rPr>
        <w:t xml:space="preserve">NADZÓR INWESTORSKI </w:t>
      </w:r>
    </w:p>
    <w:p w:rsidR="009305A4" w:rsidRPr="00237E03" w:rsidRDefault="009305A4" w:rsidP="009305A4">
      <w:pPr>
        <w:spacing w:after="53" w:line="259" w:lineRule="auto"/>
        <w:ind w:left="0" w:right="111" w:firstLine="0"/>
        <w:jc w:val="center"/>
      </w:pPr>
      <w:r w:rsidRPr="00237E03">
        <w:rPr>
          <w:b/>
        </w:rPr>
        <w:t xml:space="preserve"> </w:t>
      </w:r>
    </w:p>
    <w:p w:rsidR="009305A4" w:rsidRPr="00237E03" w:rsidRDefault="009305A4" w:rsidP="009305A4">
      <w:pPr>
        <w:numPr>
          <w:ilvl w:val="0"/>
          <w:numId w:val="17"/>
        </w:numPr>
        <w:ind w:left="358" w:right="111" w:hanging="221"/>
      </w:pPr>
      <w:r w:rsidRPr="00237E03">
        <w:t>Zamawiający wyznacza do pełnienia nadzoru inwestorskiego:……………………………</w:t>
      </w:r>
      <w:r>
        <w:t>………………..</w:t>
      </w:r>
      <w:r w:rsidRPr="00237E03">
        <w:t xml:space="preserve">.  </w:t>
      </w:r>
    </w:p>
    <w:p w:rsidR="009305A4" w:rsidRPr="00237E03" w:rsidRDefault="009305A4" w:rsidP="009305A4">
      <w:pPr>
        <w:numPr>
          <w:ilvl w:val="0"/>
          <w:numId w:val="17"/>
        </w:numPr>
        <w:ind w:left="358" w:right="111" w:hanging="221"/>
      </w:pPr>
      <w:r w:rsidRPr="00237E03">
        <w:t xml:space="preserve">Osoba wskazana w ust. 1 działać będzie w granicach umocowania określonego w ustawie prawo budowlane.  </w:t>
      </w:r>
    </w:p>
    <w:p w:rsidR="009305A4" w:rsidRPr="00237E03" w:rsidRDefault="009305A4" w:rsidP="009305A4">
      <w:pPr>
        <w:numPr>
          <w:ilvl w:val="0"/>
          <w:numId w:val="17"/>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9305A4" w:rsidRPr="00237E03" w:rsidRDefault="009305A4" w:rsidP="009305A4">
      <w:pPr>
        <w:spacing w:after="14" w:line="259" w:lineRule="auto"/>
        <w:ind w:right="111"/>
        <w:jc w:val="center"/>
      </w:pPr>
      <w:r w:rsidRPr="00237E03">
        <w:rPr>
          <w:b/>
        </w:rPr>
        <w:t xml:space="preserve">§ 11 </w:t>
      </w:r>
    </w:p>
    <w:p w:rsidR="009305A4" w:rsidRPr="00237E03" w:rsidRDefault="009305A4" w:rsidP="009305A4">
      <w:pPr>
        <w:spacing w:after="14" w:line="259" w:lineRule="auto"/>
        <w:ind w:right="111"/>
        <w:jc w:val="center"/>
      </w:pPr>
      <w:r w:rsidRPr="00237E03">
        <w:rPr>
          <w:b/>
        </w:rPr>
        <w:t xml:space="preserve">PERSONEL WYKONAWCY </w:t>
      </w:r>
    </w:p>
    <w:p w:rsidR="009305A4" w:rsidRPr="00237E03" w:rsidRDefault="009305A4" w:rsidP="009305A4">
      <w:pPr>
        <w:numPr>
          <w:ilvl w:val="0"/>
          <w:numId w:val="18"/>
        </w:numPr>
        <w:ind w:right="111" w:hanging="360"/>
      </w:pPr>
      <w:r w:rsidRPr="00237E03">
        <w:t xml:space="preserve">Wykonawca zobowiązany jest zapewnić wykonanie i kierowanie robotami objętymi umową przez osoby posiadające stosowne kwalifikacje zawodowe i uprawnienia budowlane.  </w:t>
      </w:r>
    </w:p>
    <w:p w:rsidR="009305A4" w:rsidRPr="00237E03" w:rsidRDefault="009305A4" w:rsidP="009305A4">
      <w:pPr>
        <w:numPr>
          <w:ilvl w:val="0"/>
          <w:numId w:val="18"/>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9305A4" w:rsidRPr="00237E03" w:rsidRDefault="009305A4" w:rsidP="009305A4">
      <w:pPr>
        <w:numPr>
          <w:ilvl w:val="0"/>
          <w:numId w:val="18"/>
        </w:numPr>
        <w:ind w:right="111" w:hanging="360"/>
      </w:pPr>
      <w:r w:rsidRPr="00237E03">
        <w:lastRenderedPageBreak/>
        <w:t xml:space="preserve">Zaakceptowana przez Zamawiającego zmiana osoby, o której mowa w ust. 2, winna być dokonana wpisem do dziennika budowy, jeżeli obowiązek jego prowadzenia wynika z obowiązujących przepisów i nie wymaga aneksu do niniejszej umowy.  </w:t>
      </w:r>
    </w:p>
    <w:p w:rsidR="009305A4" w:rsidRPr="00237E03" w:rsidRDefault="009305A4" w:rsidP="009305A4">
      <w:pPr>
        <w:numPr>
          <w:ilvl w:val="0"/>
          <w:numId w:val="18"/>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9305A4" w:rsidRPr="00237E03" w:rsidRDefault="009305A4" w:rsidP="009305A4">
      <w:pPr>
        <w:numPr>
          <w:ilvl w:val="0"/>
          <w:numId w:val="18"/>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rsidR="009305A4" w:rsidRPr="00237E03" w:rsidRDefault="009305A4" w:rsidP="009305A4">
      <w:pPr>
        <w:numPr>
          <w:ilvl w:val="0"/>
          <w:numId w:val="18"/>
        </w:numPr>
        <w:ind w:right="111" w:hanging="360"/>
      </w:pPr>
      <w:r w:rsidRPr="00237E03">
        <w:t xml:space="preserve">Osoba wskazana w ust. 5, będzie działać w granicach umocowania określonego w ustawie Prawo budowlane.  </w:t>
      </w:r>
    </w:p>
    <w:p w:rsidR="009305A4" w:rsidRPr="00237E03" w:rsidRDefault="009305A4" w:rsidP="009305A4">
      <w:pPr>
        <w:numPr>
          <w:ilvl w:val="0"/>
          <w:numId w:val="18"/>
        </w:numPr>
        <w:spacing w:after="44"/>
        <w:ind w:right="111" w:hanging="360"/>
      </w:pPr>
      <w:r w:rsidRPr="00237E03">
        <w:t xml:space="preserve">Zamawiający ma prawo wnioskować o zmianę osoby wskazanej w ust. 5, w przypadku nienależytego wykonywania przez tę osobę swoich obowiązków.  </w:t>
      </w:r>
    </w:p>
    <w:p w:rsidR="009305A4" w:rsidRPr="00237E03" w:rsidRDefault="009305A4" w:rsidP="009305A4">
      <w:pPr>
        <w:numPr>
          <w:ilvl w:val="0"/>
          <w:numId w:val="18"/>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9305A4" w:rsidRPr="00237E03" w:rsidRDefault="009305A4" w:rsidP="009305A4">
      <w:pPr>
        <w:numPr>
          <w:ilvl w:val="1"/>
          <w:numId w:val="18"/>
        </w:numPr>
        <w:spacing w:after="49"/>
        <w:ind w:right="111" w:hanging="360"/>
      </w:pPr>
      <w:r w:rsidRPr="00237E03">
        <w:t xml:space="preserve">żądania oświadczeń i dokumentów w zakresie potwierdzenia spełniania  ww. wymogów                     i dokonywania ich oceny, </w:t>
      </w:r>
    </w:p>
    <w:p w:rsidR="009305A4" w:rsidRPr="00237E03" w:rsidRDefault="009305A4" w:rsidP="009305A4">
      <w:pPr>
        <w:numPr>
          <w:ilvl w:val="1"/>
          <w:numId w:val="18"/>
        </w:numPr>
        <w:spacing w:after="53"/>
        <w:ind w:right="111" w:hanging="360"/>
      </w:pPr>
      <w:r w:rsidRPr="00237E03">
        <w:t xml:space="preserve">żądania wyjaśnień w przypadku wątpliwości w zakresie potwierdzenia spełniania  ww. wymogów, </w:t>
      </w:r>
    </w:p>
    <w:p w:rsidR="009305A4" w:rsidRPr="00237E03" w:rsidRDefault="009305A4" w:rsidP="009305A4">
      <w:pPr>
        <w:numPr>
          <w:ilvl w:val="1"/>
          <w:numId w:val="18"/>
        </w:numPr>
        <w:spacing w:after="52"/>
        <w:ind w:right="111" w:hanging="360"/>
      </w:pPr>
      <w:r w:rsidRPr="00237E03">
        <w:t xml:space="preserve">przeprowadzania kontroli na miejscu wykonywania świadczenia. </w:t>
      </w:r>
    </w:p>
    <w:p w:rsidR="009305A4" w:rsidRPr="00237E03" w:rsidRDefault="009305A4" w:rsidP="009305A4">
      <w:pPr>
        <w:numPr>
          <w:ilvl w:val="0"/>
          <w:numId w:val="18"/>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9305A4" w:rsidRPr="00237E03" w:rsidRDefault="009305A4" w:rsidP="009305A4">
      <w:pPr>
        <w:numPr>
          <w:ilvl w:val="2"/>
          <w:numId w:val="19"/>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9305A4" w:rsidRPr="00237E03" w:rsidRDefault="009305A4" w:rsidP="009305A4">
      <w:pPr>
        <w:numPr>
          <w:ilvl w:val="2"/>
          <w:numId w:val="19"/>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9305A4" w:rsidRPr="00237E03" w:rsidRDefault="009305A4" w:rsidP="009305A4">
      <w:pPr>
        <w:numPr>
          <w:ilvl w:val="2"/>
          <w:numId w:val="19"/>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9305A4" w:rsidRPr="00237E03" w:rsidRDefault="009305A4" w:rsidP="009305A4">
      <w:pPr>
        <w:numPr>
          <w:ilvl w:val="2"/>
          <w:numId w:val="19"/>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9305A4" w:rsidRPr="00237E03" w:rsidRDefault="009305A4" w:rsidP="009305A4">
      <w:pPr>
        <w:numPr>
          <w:ilvl w:val="0"/>
          <w:numId w:val="18"/>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w:t>
      </w:r>
      <w:r w:rsidRPr="00237E03">
        <w:lastRenderedPageBreak/>
        <w:t xml:space="preserve">podstawie umowy o pracę traktowane będzie jako niespełnienie przez Wykonawcę lub Podwykonawcę wymogu zatrudnienia na podstawie umowy o pracę osób wykonujących wskazane w SWZ czynności.  </w:t>
      </w:r>
    </w:p>
    <w:p w:rsidR="009305A4" w:rsidRPr="00237E03" w:rsidRDefault="009305A4" w:rsidP="009305A4">
      <w:pPr>
        <w:numPr>
          <w:ilvl w:val="0"/>
          <w:numId w:val="18"/>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9305A4" w:rsidRPr="00237E03" w:rsidRDefault="009305A4" w:rsidP="009305A4">
      <w:pPr>
        <w:spacing w:after="15" w:line="259" w:lineRule="auto"/>
        <w:ind w:left="0" w:right="111" w:firstLine="0"/>
        <w:jc w:val="center"/>
      </w:pPr>
      <w:r w:rsidRPr="00237E03">
        <w:rPr>
          <w:b/>
        </w:rPr>
        <w:t xml:space="preserve"> </w:t>
      </w:r>
    </w:p>
    <w:p w:rsidR="009305A4" w:rsidRDefault="009305A4" w:rsidP="009305A4">
      <w:pPr>
        <w:spacing w:after="14" w:line="259" w:lineRule="auto"/>
        <w:ind w:right="111"/>
        <w:jc w:val="center"/>
        <w:rPr>
          <w:b/>
        </w:rPr>
      </w:pPr>
    </w:p>
    <w:p w:rsidR="009305A4" w:rsidRDefault="009305A4" w:rsidP="009305A4">
      <w:pPr>
        <w:spacing w:after="14" w:line="259" w:lineRule="auto"/>
        <w:ind w:right="111"/>
        <w:jc w:val="center"/>
        <w:rPr>
          <w:b/>
        </w:rPr>
      </w:pPr>
    </w:p>
    <w:p w:rsidR="009305A4" w:rsidRDefault="009305A4" w:rsidP="009305A4">
      <w:pPr>
        <w:spacing w:after="14" w:line="259" w:lineRule="auto"/>
        <w:ind w:right="111"/>
        <w:jc w:val="center"/>
        <w:rPr>
          <w:b/>
        </w:rPr>
      </w:pPr>
    </w:p>
    <w:p w:rsidR="009305A4" w:rsidRPr="00237E03" w:rsidRDefault="009305A4" w:rsidP="009305A4">
      <w:pPr>
        <w:spacing w:after="14" w:line="259" w:lineRule="auto"/>
        <w:ind w:right="111"/>
        <w:jc w:val="center"/>
      </w:pPr>
      <w:r w:rsidRPr="00237E03">
        <w:rPr>
          <w:b/>
        </w:rPr>
        <w:t xml:space="preserve">§ 12 </w:t>
      </w:r>
    </w:p>
    <w:p w:rsidR="009305A4" w:rsidRPr="00237E03" w:rsidRDefault="009305A4" w:rsidP="009305A4">
      <w:pPr>
        <w:spacing w:after="14" w:line="259" w:lineRule="auto"/>
        <w:ind w:right="111"/>
        <w:jc w:val="center"/>
      </w:pPr>
      <w:r w:rsidRPr="00237E03">
        <w:rPr>
          <w:b/>
        </w:rPr>
        <w:t xml:space="preserve">PODWYKONAWCY </w:t>
      </w:r>
    </w:p>
    <w:p w:rsidR="009305A4" w:rsidRPr="00237E03" w:rsidRDefault="009305A4" w:rsidP="009305A4">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2. Umowa z Podwykonawcą musi zawierać:  </w:t>
      </w:r>
    </w:p>
    <w:p w:rsidR="009305A4" w:rsidRPr="00237E03" w:rsidRDefault="009305A4" w:rsidP="009305A4">
      <w:pPr>
        <w:numPr>
          <w:ilvl w:val="0"/>
          <w:numId w:val="20"/>
        </w:numPr>
        <w:spacing w:after="50"/>
        <w:ind w:left="377" w:right="111" w:hanging="240"/>
      </w:pPr>
      <w:r w:rsidRPr="00237E03">
        <w:t xml:space="preserve">zakres robót zleconych Podwykonawcy,  </w:t>
      </w:r>
    </w:p>
    <w:p w:rsidR="009305A4" w:rsidRPr="00237E03" w:rsidRDefault="009305A4" w:rsidP="009305A4">
      <w:pPr>
        <w:numPr>
          <w:ilvl w:val="0"/>
          <w:numId w:val="20"/>
        </w:numPr>
        <w:spacing w:after="42"/>
        <w:ind w:left="377" w:right="111" w:hanging="240"/>
      </w:pPr>
      <w:r w:rsidRPr="00237E03">
        <w:t xml:space="preserve">kwotę wynagrodzenia za roboty, jednak wskazana kwota nie może być wyższa  niż wartość tego zakresu robót wynikająca z oferty Wykonawcy,  </w:t>
      </w:r>
    </w:p>
    <w:p w:rsidR="009305A4" w:rsidRPr="00237E03" w:rsidRDefault="009305A4" w:rsidP="009305A4">
      <w:pPr>
        <w:numPr>
          <w:ilvl w:val="0"/>
          <w:numId w:val="20"/>
        </w:numPr>
        <w:spacing w:after="52"/>
        <w:ind w:left="377" w:right="111" w:hanging="240"/>
      </w:pPr>
      <w:r w:rsidRPr="00237E03">
        <w:t xml:space="preserve">termin wykonania powierzonego zakresu robót,  </w:t>
      </w:r>
    </w:p>
    <w:p w:rsidR="009305A4" w:rsidRPr="00237E03" w:rsidRDefault="009305A4" w:rsidP="009305A4">
      <w:pPr>
        <w:numPr>
          <w:ilvl w:val="0"/>
          <w:numId w:val="20"/>
        </w:numPr>
        <w:ind w:left="377" w:right="111" w:hanging="240"/>
      </w:pPr>
      <w:r w:rsidRPr="00237E03">
        <w:t xml:space="preserve">postanowienia dotyczące wysokości kar umownych </w:t>
      </w:r>
    </w:p>
    <w:p w:rsidR="009305A4" w:rsidRPr="00237E03" w:rsidRDefault="009305A4" w:rsidP="009305A4">
      <w:pPr>
        <w:numPr>
          <w:ilvl w:val="0"/>
          <w:numId w:val="21"/>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9305A4" w:rsidRPr="00237E03" w:rsidRDefault="009305A4" w:rsidP="009305A4">
      <w:pPr>
        <w:numPr>
          <w:ilvl w:val="0"/>
          <w:numId w:val="21"/>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9305A4" w:rsidRPr="00237E03" w:rsidRDefault="009305A4" w:rsidP="009305A4">
      <w:pPr>
        <w:numPr>
          <w:ilvl w:val="0"/>
          <w:numId w:val="22"/>
        </w:numPr>
        <w:spacing w:after="52"/>
        <w:ind w:left="377" w:right="111" w:hanging="240"/>
      </w:pPr>
      <w:r w:rsidRPr="00237E03">
        <w:t xml:space="preserve">nie spełnia ona wymagań określonych w SWZ,  </w:t>
      </w:r>
    </w:p>
    <w:p w:rsidR="009305A4" w:rsidRPr="00237E03" w:rsidRDefault="009305A4" w:rsidP="009305A4">
      <w:pPr>
        <w:numPr>
          <w:ilvl w:val="0"/>
          <w:numId w:val="22"/>
        </w:numPr>
        <w:ind w:left="377" w:right="111" w:hanging="240"/>
      </w:pPr>
      <w:r w:rsidRPr="00237E03">
        <w:t xml:space="preserve">przewiduje termin zapłaty wynagrodzenia dłuższy niż określony w ust 3.  </w:t>
      </w:r>
    </w:p>
    <w:p w:rsidR="009305A4" w:rsidRPr="00237E03" w:rsidRDefault="009305A4" w:rsidP="009305A4">
      <w:pPr>
        <w:numPr>
          <w:ilvl w:val="0"/>
          <w:numId w:val="23"/>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9305A4" w:rsidRPr="00237E03" w:rsidRDefault="009305A4" w:rsidP="009305A4">
      <w:pPr>
        <w:numPr>
          <w:ilvl w:val="0"/>
          <w:numId w:val="23"/>
        </w:numPr>
        <w:ind w:left="358" w:right="111" w:hanging="221"/>
      </w:pPr>
      <w:r w:rsidRPr="00237E03">
        <w:t xml:space="preserve">Do zmian umowy o podwykonawstwo postanowienia ust 2-5 stosuje się odpowiednio.  </w:t>
      </w:r>
    </w:p>
    <w:p w:rsidR="009305A4" w:rsidRPr="00237E03" w:rsidRDefault="009305A4" w:rsidP="009305A4">
      <w:pPr>
        <w:numPr>
          <w:ilvl w:val="0"/>
          <w:numId w:val="23"/>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9305A4" w:rsidRPr="00237E03" w:rsidRDefault="009305A4" w:rsidP="009305A4">
      <w:pPr>
        <w:numPr>
          <w:ilvl w:val="0"/>
          <w:numId w:val="23"/>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9305A4" w:rsidRPr="00237E03" w:rsidRDefault="009305A4" w:rsidP="009305A4">
      <w:pPr>
        <w:numPr>
          <w:ilvl w:val="1"/>
          <w:numId w:val="23"/>
        </w:numPr>
        <w:spacing w:after="51"/>
        <w:ind w:right="111" w:hanging="360"/>
      </w:pPr>
      <w:r w:rsidRPr="00237E03">
        <w:t xml:space="preserve">nie spełnia ona wymagań określonych w SWZ,  </w:t>
      </w:r>
    </w:p>
    <w:p w:rsidR="009305A4" w:rsidRPr="00237E03" w:rsidRDefault="009305A4" w:rsidP="009305A4">
      <w:pPr>
        <w:numPr>
          <w:ilvl w:val="1"/>
          <w:numId w:val="23"/>
        </w:numPr>
        <w:spacing w:after="46"/>
        <w:ind w:right="111" w:hanging="360"/>
      </w:pPr>
      <w:r w:rsidRPr="00237E03">
        <w:t xml:space="preserve">przewiduje termin zapłaty wynagrodzenia dłuższy niż określony w ust 3.  </w:t>
      </w:r>
    </w:p>
    <w:p w:rsidR="009305A4" w:rsidRPr="00237E03" w:rsidRDefault="009305A4" w:rsidP="009305A4">
      <w:pPr>
        <w:numPr>
          <w:ilvl w:val="0"/>
          <w:numId w:val="23"/>
        </w:numPr>
        <w:spacing w:after="42"/>
        <w:ind w:left="358" w:right="111" w:hanging="221"/>
      </w:pPr>
      <w:r w:rsidRPr="00237E03">
        <w:t xml:space="preserve">Niezgłoszenie w formie pisemnej sprzeciwu do przedłożonej umowy, w terminie określonym w ust. 8, uważa się za akceptację umowy przez Zamawiającego.  </w:t>
      </w:r>
    </w:p>
    <w:p w:rsidR="009305A4" w:rsidRPr="00237E03" w:rsidRDefault="009305A4" w:rsidP="009305A4">
      <w:pPr>
        <w:numPr>
          <w:ilvl w:val="0"/>
          <w:numId w:val="23"/>
        </w:numPr>
        <w:spacing w:after="42"/>
        <w:ind w:left="358" w:right="111" w:hanging="221"/>
      </w:pPr>
      <w:r w:rsidRPr="00237E03">
        <w:t xml:space="preserve">Wykonawca, podwykonawca lub dalszy podwykonawca zamówienia na roboty budowlane przedkłada Zamawiającemu poświadczoną za zgodność z oryginałem  </w:t>
      </w:r>
    </w:p>
    <w:p w:rsidR="009305A4" w:rsidRPr="00237E03" w:rsidRDefault="009305A4" w:rsidP="009305A4">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t>
      </w:r>
      <w:r w:rsidRPr="00237E03">
        <w:lastRenderedPageBreak/>
        <w:t xml:space="preserve">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9305A4" w:rsidRPr="00237E03" w:rsidRDefault="009305A4" w:rsidP="009305A4">
      <w:pPr>
        <w:numPr>
          <w:ilvl w:val="0"/>
          <w:numId w:val="23"/>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9305A4" w:rsidRPr="00237E03" w:rsidRDefault="009305A4" w:rsidP="009305A4">
      <w:pPr>
        <w:numPr>
          <w:ilvl w:val="0"/>
          <w:numId w:val="23"/>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9305A4" w:rsidRPr="00237E03" w:rsidRDefault="009305A4" w:rsidP="009305A4">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9305A4" w:rsidRDefault="009305A4" w:rsidP="009305A4">
      <w:pPr>
        <w:spacing w:after="52" w:line="259" w:lineRule="auto"/>
        <w:ind w:left="106" w:right="111"/>
      </w:pPr>
      <w:r w:rsidRPr="00237E03">
        <w:t xml:space="preserve">14. Wszelkie zmiany umów, o których mowa w ust. 1 wymagają formy pisemnej i zgody Zamawiającego.  </w:t>
      </w:r>
    </w:p>
    <w:p w:rsidR="009305A4" w:rsidRDefault="009305A4" w:rsidP="009305A4">
      <w:pPr>
        <w:spacing w:after="52" w:line="259" w:lineRule="auto"/>
        <w:ind w:left="106" w:right="111"/>
        <w:jc w:val="center"/>
      </w:pPr>
    </w:p>
    <w:p w:rsidR="009305A4" w:rsidRPr="00237E03" w:rsidRDefault="009305A4" w:rsidP="009305A4">
      <w:pPr>
        <w:spacing w:after="52" w:line="259" w:lineRule="auto"/>
        <w:ind w:left="106" w:right="111"/>
        <w:jc w:val="center"/>
      </w:pPr>
      <w:r w:rsidRPr="00237E03">
        <w:rPr>
          <w:b/>
        </w:rPr>
        <w:t xml:space="preserve">§ 13 </w:t>
      </w:r>
    </w:p>
    <w:p w:rsidR="009305A4" w:rsidRPr="00237E03" w:rsidRDefault="009305A4" w:rsidP="009305A4">
      <w:pPr>
        <w:spacing w:after="14" w:line="259" w:lineRule="auto"/>
        <w:ind w:right="111"/>
        <w:jc w:val="center"/>
      </w:pPr>
      <w:r w:rsidRPr="00237E03">
        <w:rPr>
          <w:b/>
        </w:rPr>
        <w:t xml:space="preserve">ZASADY ODBIORU ROBÓT </w:t>
      </w:r>
    </w:p>
    <w:p w:rsidR="009305A4" w:rsidRPr="00237E03" w:rsidRDefault="009305A4" w:rsidP="009305A4">
      <w:pPr>
        <w:numPr>
          <w:ilvl w:val="0"/>
          <w:numId w:val="24"/>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9305A4" w:rsidRPr="00237E03" w:rsidRDefault="009305A4" w:rsidP="009305A4">
      <w:pPr>
        <w:numPr>
          <w:ilvl w:val="0"/>
          <w:numId w:val="24"/>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9305A4" w:rsidRPr="00237E03" w:rsidRDefault="009305A4" w:rsidP="009305A4">
      <w:pPr>
        <w:numPr>
          <w:ilvl w:val="0"/>
          <w:numId w:val="24"/>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wpisem do dziennika budowy i powiadomieniu o tym fakcie inspektora nadzoru.  </w:t>
      </w:r>
    </w:p>
    <w:p w:rsidR="009305A4" w:rsidRPr="00237E03" w:rsidRDefault="009305A4" w:rsidP="009305A4">
      <w:pPr>
        <w:numPr>
          <w:ilvl w:val="0"/>
          <w:numId w:val="24"/>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9305A4" w:rsidRPr="00237E03" w:rsidRDefault="009305A4" w:rsidP="009305A4">
      <w:pPr>
        <w:numPr>
          <w:ilvl w:val="0"/>
          <w:numId w:val="24"/>
        </w:numPr>
        <w:ind w:right="111" w:hanging="276"/>
      </w:pPr>
      <w:r w:rsidRPr="00237E03">
        <w:t xml:space="preserve">Datę odbioru będzie stanowił dzień zakończenia i podpisania bezusterkowego protokołu odbioru.  </w:t>
      </w:r>
    </w:p>
    <w:p w:rsidR="009305A4" w:rsidRPr="00237E03" w:rsidRDefault="009305A4" w:rsidP="009305A4">
      <w:pPr>
        <w:numPr>
          <w:ilvl w:val="0"/>
          <w:numId w:val="24"/>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9305A4" w:rsidRPr="00237E03" w:rsidRDefault="009305A4" w:rsidP="009305A4">
      <w:pPr>
        <w:spacing w:after="41" w:line="259" w:lineRule="auto"/>
        <w:ind w:right="111"/>
        <w:jc w:val="center"/>
      </w:pPr>
      <w:r w:rsidRPr="00237E03">
        <w:rPr>
          <w:b/>
        </w:rPr>
        <w:t xml:space="preserve">§ 14 </w:t>
      </w:r>
    </w:p>
    <w:p w:rsidR="009305A4" w:rsidRPr="00237E03" w:rsidRDefault="009305A4" w:rsidP="009305A4">
      <w:pPr>
        <w:spacing w:after="49" w:line="259" w:lineRule="auto"/>
        <w:ind w:right="111"/>
        <w:jc w:val="center"/>
      </w:pPr>
      <w:r w:rsidRPr="00237E03">
        <w:rPr>
          <w:b/>
        </w:rPr>
        <w:t xml:space="preserve">GWARANCJA I RĘKOJMIA </w:t>
      </w:r>
    </w:p>
    <w:p w:rsidR="009305A4" w:rsidRPr="00237E03" w:rsidRDefault="009305A4" w:rsidP="009305A4">
      <w:pPr>
        <w:numPr>
          <w:ilvl w:val="1"/>
          <w:numId w:val="24"/>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9305A4" w:rsidRPr="00237E03" w:rsidRDefault="009305A4" w:rsidP="009305A4">
      <w:pPr>
        <w:numPr>
          <w:ilvl w:val="1"/>
          <w:numId w:val="24"/>
        </w:numPr>
        <w:spacing w:after="44"/>
        <w:ind w:right="111" w:hanging="360"/>
      </w:pPr>
      <w:r w:rsidRPr="00237E03">
        <w:t xml:space="preserve">Zamawiający może dochodzić roszczeń z tytułu gwarancji także po terminie określonym w ust. 1, jeżeli zgłosił wadę /usterkę przed upływem tego okresu.  </w:t>
      </w:r>
    </w:p>
    <w:p w:rsidR="009305A4" w:rsidRPr="00237E03" w:rsidRDefault="009305A4" w:rsidP="009305A4">
      <w:pPr>
        <w:numPr>
          <w:ilvl w:val="1"/>
          <w:numId w:val="24"/>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9305A4" w:rsidRPr="00237E03" w:rsidRDefault="009305A4" w:rsidP="009305A4">
      <w:pPr>
        <w:numPr>
          <w:ilvl w:val="1"/>
          <w:numId w:val="24"/>
        </w:numPr>
        <w:spacing w:after="44"/>
        <w:ind w:right="111" w:hanging="360"/>
      </w:pPr>
      <w:r w:rsidRPr="00237E03">
        <w:t xml:space="preserve">Wykonawca nie może odmówić usunięcia wad /usterek bez względu na wysokość związanych z tym kosztów.  </w:t>
      </w:r>
    </w:p>
    <w:p w:rsidR="009305A4" w:rsidRPr="00237E03" w:rsidRDefault="009305A4" w:rsidP="009305A4">
      <w:pPr>
        <w:numPr>
          <w:ilvl w:val="1"/>
          <w:numId w:val="24"/>
        </w:numPr>
        <w:spacing w:after="44"/>
        <w:ind w:right="111" w:hanging="360"/>
      </w:pPr>
      <w:r w:rsidRPr="00237E03">
        <w:t xml:space="preserve">Usunięcie wady /usterki będzie stwierdzone protokolarnie, po uprzednim zawiadomieniu przez Wykonawcę Zamawiającego o jej usunięciu.  </w:t>
      </w:r>
    </w:p>
    <w:p w:rsidR="009305A4" w:rsidRDefault="009305A4" w:rsidP="009305A4">
      <w:pPr>
        <w:numPr>
          <w:ilvl w:val="1"/>
          <w:numId w:val="24"/>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9305A4" w:rsidRPr="00237E03" w:rsidRDefault="009305A4" w:rsidP="009305A4">
      <w:pPr>
        <w:spacing w:after="50"/>
        <w:ind w:left="872" w:right="111" w:firstLine="0"/>
      </w:pPr>
    </w:p>
    <w:p w:rsidR="009305A4" w:rsidRPr="00237E03" w:rsidRDefault="009305A4" w:rsidP="009305A4">
      <w:pPr>
        <w:spacing w:after="61" w:line="259" w:lineRule="auto"/>
        <w:ind w:right="111"/>
        <w:jc w:val="center"/>
      </w:pPr>
      <w:r w:rsidRPr="00237E03">
        <w:rPr>
          <w:b/>
        </w:rPr>
        <w:lastRenderedPageBreak/>
        <w:t xml:space="preserve">§ 15 </w:t>
      </w:r>
    </w:p>
    <w:p w:rsidR="009305A4" w:rsidRPr="00237E03" w:rsidRDefault="009305A4" w:rsidP="009305A4">
      <w:pPr>
        <w:spacing w:after="40" w:line="259" w:lineRule="auto"/>
        <w:ind w:right="111"/>
        <w:jc w:val="center"/>
      </w:pPr>
      <w:r w:rsidRPr="00237E03">
        <w:rPr>
          <w:b/>
        </w:rPr>
        <w:t xml:space="preserve">ZABEZPIECZENIE NALEŻYTEGO WYKONANIA UMOWY </w:t>
      </w:r>
    </w:p>
    <w:p w:rsidR="009305A4" w:rsidRPr="00237E03" w:rsidRDefault="009305A4" w:rsidP="009305A4">
      <w:pPr>
        <w:numPr>
          <w:ilvl w:val="0"/>
          <w:numId w:val="25"/>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9305A4" w:rsidRPr="00237E03" w:rsidRDefault="009305A4" w:rsidP="009305A4">
      <w:pPr>
        <w:ind w:left="147" w:right="111"/>
      </w:pPr>
      <w:r w:rsidRPr="00237E03">
        <w:t xml:space="preserve">……………………………………………………………………………………).  </w:t>
      </w:r>
    </w:p>
    <w:p w:rsidR="009305A4" w:rsidRPr="00237E03" w:rsidRDefault="009305A4" w:rsidP="009305A4">
      <w:pPr>
        <w:numPr>
          <w:ilvl w:val="0"/>
          <w:numId w:val="25"/>
        </w:numPr>
        <w:spacing w:after="42"/>
        <w:ind w:right="111"/>
      </w:pPr>
      <w:r w:rsidRPr="00237E03">
        <w:t xml:space="preserve">W dniu podpisania umowy Wykonawca wniósł ustaloną w ust. 1 kwotę zabezpieczenia należytego wykonania umowy w formie ………………………………….… . </w:t>
      </w:r>
    </w:p>
    <w:p w:rsidR="009305A4" w:rsidRPr="00237E03" w:rsidRDefault="009305A4" w:rsidP="009305A4">
      <w:pPr>
        <w:numPr>
          <w:ilvl w:val="0"/>
          <w:numId w:val="25"/>
        </w:numPr>
        <w:spacing w:after="42"/>
        <w:ind w:right="111"/>
      </w:pPr>
      <w:r w:rsidRPr="00237E03">
        <w:t xml:space="preserve">Zabezpieczenie należytego wykonania umowy będzie zwrócone Wykonawcy na jego pisemny wniosek w terminach i wysokościach jak niżej:  </w:t>
      </w:r>
    </w:p>
    <w:p w:rsidR="009305A4" w:rsidRPr="00237E03" w:rsidRDefault="009305A4" w:rsidP="009305A4">
      <w:pPr>
        <w:numPr>
          <w:ilvl w:val="0"/>
          <w:numId w:val="26"/>
        </w:numPr>
        <w:spacing w:after="42"/>
        <w:ind w:left="377" w:right="111" w:hanging="240"/>
      </w:pPr>
      <w:r w:rsidRPr="00237E03">
        <w:t xml:space="preserve">70% wartości zabezpieczenia – nie później niż 30 dni od dnia wykonania zamówienia i uznania przez Zamawiającego za należycie wykonane.  </w:t>
      </w:r>
    </w:p>
    <w:p w:rsidR="009305A4" w:rsidRPr="00237E03" w:rsidRDefault="009305A4" w:rsidP="009305A4">
      <w:pPr>
        <w:numPr>
          <w:ilvl w:val="0"/>
          <w:numId w:val="26"/>
        </w:numPr>
        <w:ind w:left="377" w:right="111" w:hanging="240"/>
      </w:pPr>
      <w:r w:rsidRPr="00237E03">
        <w:t xml:space="preserve">30% wartości zabezpieczenia – nie później niż 15 dni po upływie okresu gwarancji.  </w:t>
      </w:r>
    </w:p>
    <w:p w:rsidR="009305A4" w:rsidRPr="00237E03" w:rsidRDefault="009305A4" w:rsidP="009305A4">
      <w:pPr>
        <w:pStyle w:val="Akapitzlist"/>
        <w:numPr>
          <w:ilvl w:val="0"/>
          <w:numId w:val="25"/>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9305A4" w:rsidRPr="00237E03" w:rsidRDefault="009305A4" w:rsidP="009305A4">
      <w:pPr>
        <w:spacing w:after="14" w:line="259" w:lineRule="auto"/>
        <w:ind w:right="111"/>
        <w:jc w:val="center"/>
      </w:pPr>
      <w:r w:rsidRPr="00237E03">
        <w:rPr>
          <w:b/>
        </w:rPr>
        <w:t xml:space="preserve">§ 16 </w:t>
      </w:r>
    </w:p>
    <w:p w:rsidR="009305A4" w:rsidRPr="00237E03" w:rsidRDefault="009305A4" w:rsidP="009305A4">
      <w:pPr>
        <w:spacing w:after="14" w:line="259" w:lineRule="auto"/>
        <w:ind w:right="111"/>
        <w:jc w:val="center"/>
      </w:pPr>
      <w:r w:rsidRPr="00237E03">
        <w:rPr>
          <w:b/>
        </w:rPr>
        <w:t xml:space="preserve">KARY UMOWNE </w:t>
      </w:r>
    </w:p>
    <w:p w:rsidR="009305A4" w:rsidRPr="00237E03" w:rsidRDefault="009305A4" w:rsidP="009305A4">
      <w:pPr>
        <w:ind w:left="147" w:right="111"/>
      </w:pPr>
      <w:r w:rsidRPr="00237E03">
        <w:t xml:space="preserve">Strony ustalają wzajemną odpowiedzialność (kary umowne) w następujących przypadkach i wysokościach </w:t>
      </w:r>
    </w:p>
    <w:p w:rsidR="009305A4" w:rsidRPr="00237E03" w:rsidRDefault="009305A4" w:rsidP="009305A4">
      <w:pPr>
        <w:spacing w:after="55"/>
        <w:ind w:left="147" w:right="111"/>
      </w:pPr>
      <w:r w:rsidRPr="00237E03">
        <w:t xml:space="preserve">: </w:t>
      </w:r>
    </w:p>
    <w:p w:rsidR="009305A4" w:rsidRPr="00237E03" w:rsidRDefault="009305A4" w:rsidP="009305A4">
      <w:pPr>
        <w:numPr>
          <w:ilvl w:val="0"/>
          <w:numId w:val="27"/>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9305A4" w:rsidRPr="00237E03" w:rsidRDefault="009305A4" w:rsidP="009305A4">
      <w:pPr>
        <w:numPr>
          <w:ilvl w:val="0"/>
          <w:numId w:val="27"/>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9305A4" w:rsidRPr="00237E03" w:rsidRDefault="009305A4" w:rsidP="009305A4">
      <w:pPr>
        <w:numPr>
          <w:ilvl w:val="0"/>
          <w:numId w:val="27"/>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9305A4" w:rsidRPr="00237E03" w:rsidRDefault="009305A4" w:rsidP="009305A4">
      <w:pPr>
        <w:numPr>
          <w:ilvl w:val="0"/>
          <w:numId w:val="27"/>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9305A4" w:rsidRPr="00237E03" w:rsidRDefault="009305A4" w:rsidP="009305A4">
      <w:pPr>
        <w:spacing w:after="38"/>
        <w:ind w:left="137" w:right="111" w:firstLine="0"/>
      </w:pPr>
      <w:r w:rsidRPr="00237E03">
        <w:rPr>
          <w:rFonts w:eastAsia="Calibri"/>
        </w:rPr>
        <w:t>5)</w:t>
      </w:r>
      <w:r w:rsidRPr="00237E03">
        <w:rPr>
          <w:rFonts w:eastAsia="Arial"/>
        </w:rPr>
        <w:t xml:space="preserve"> </w:t>
      </w:r>
      <w:r w:rsidRPr="00237E03">
        <w:t xml:space="preserve">w przypadku: </w:t>
      </w:r>
    </w:p>
    <w:p w:rsidR="009305A4" w:rsidRPr="00237E03" w:rsidRDefault="009305A4" w:rsidP="009305A4">
      <w:pPr>
        <w:numPr>
          <w:ilvl w:val="0"/>
          <w:numId w:val="28"/>
        </w:numPr>
        <w:ind w:left="377" w:right="111" w:hanging="240"/>
      </w:pPr>
      <w:r w:rsidRPr="00237E03">
        <w:t xml:space="preserve">braku zapłaty lub nieterminowej zapłaty wynagrodzenia należnego podwykonawcom lub dalszym podwykonawcom, </w:t>
      </w:r>
    </w:p>
    <w:p w:rsidR="009305A4" w:rsidRPr="00237E03" w:rsidRDefault="009305A4" w:rsidP="009305A4">
      <w:pPr>
        <w:numPr>
          <w:ilvl w:val="0"/>
          <w:numId w:val="28"/>
        </w:numPr>
        <w:ind w:left="377" w:right="111" w:hanging="240"/>
      </w:pPr>
      <w:r w:rsidRPr="00237E03">
        <w:t xml:space="preserve">nieprzedłożenia do zaakceptowania projektu umowy o podwykonawstwo, której przedmiotem są roboty budowlane, lub projektu jej zmiany, </w:t>
      </w:r>
    </w:p>
    <w:p w:rsidR="009305A4" w:rsidRPr="00237E03" w:rsidRDefault="009305A4" w:rsidP="009305A4">
      <w:pPr>
        <w:numPr>
          <w:ilvl w:val="0"/>
          <w:numId w:val="28"/>
        </w:numPr>
        <w:spacing w:after="42"/>
        <w:ind w:left="377" w:right="111" w:hanging="240"/>
      </w:pPr>
      <w:r w:rsidRPr="00237E03">
        <w:t xml:space="preserve">nieprzedłożenia poświadczonej za zgodność z oryginałem kopii umowy o podwykonawstwo lub jej zmiany, której przedmiotem są dostawy lub usługi, </w:t>
      </w:r>
    </w:p>
    <w:p w:rsidR="009305A4" w:rsidRPr="00237E03" w:rsidRDefault="009305A4" w:rsidP="009305A4">
      <w:pPr>
        <w:numPr>
          <w:ilvl w:val="0"/>
          <w:numId w:val="28"/>
        </w:numPr>
        <w:spacing w:after="52"/>
        <w:ind w:left="377" w:right="111" w:hanging="240"/>
      </w:pPr>
      <w:r w:rsidRPr="00237E03">
        <w:t xml:space="preserve">braku zmiany umowy o podwykonawstwo w zakresie terminu zapłaty, </w:t>
      </w:r>
    </w:p>
    <w:p w:rsidR="009305A4" w:rsidRPr="00237E03" w:rsidRDefault="009305A4" w:rsidP="009305A4">
      <w:pPr>
        <w:spacing w:after="53"/>
        <w:ind w:left="147" w:right="111"/>
      </w:pPr>
      <w:r w:rsidRPr="00237E03">
        <w:t xml:space="preserve">Wykonawca zapłaci zamawiającemu karę umowną w wysokości 5 000,00 zł za każde stwierdzone naruszenie. </w:t>
      </w:r>
    </w:p>
    <w:p w:rsidR="009305A4" w:rsidRPr="00237E03" w:rsidRDefault="009305A4" w:rsidP="009305A4">
      <w:pPr>
        <w:numPr>
          <w:ilvl w:val="0"/>
          <w:numId w:val="29"/>
        </w:numPr>
        <w:spacing w:line="326" w:lineRule="auto"/>
        <w:ind w:right="111" w:hanging="360"/>
      </w:pPr>
      <w:r w:rsidRPr="00237E03">
        <w:t xml:space="preserve">za zwłokę w płatności faktury Zamawiający zapłaci Wykonawcy odsetki ustawowe licząc od następnego dnia po terminie płatności, </w:t>
      </w:r>
    </w:p>
    <w:p w:rsidR="009305A4" w:rsidRPr="00237E03" w:rsidRDefault="009305A4" w:rsidP="009305A4">
      <w:pPr>
        <w:numPr>
          <w:ilvl w:val="0"/>
          <w:numId w:val="29"/>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9305A4" w:rsidRPr="00237E03" w:rsidRDefault="009305A4" w:rsidP="009305A4">
      <w:pPr>
        <w:numPr>
          <w:ilvl w:val="0"/>
          <w:numId w:val="29"/>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9305A4" w:rsidRPr="00237E03" w:rsidRDefault="009305A4" w:rsidP="009305A4">
      <w:pPr>
        <w:numPr>
          <w:ilvl w:val="0"/>
          <w:numId w:val="29"/>
        </w:numPr>
        <w:spacing w:line="324" w:lineRule="auto"/>
        <w:ind w:right="111" w:hanging="360"/>
      </w:pPr>
      <w:r w:rsidRPr="00237E03">
        <w:t xml:space="preserve">Wykonawca ponosi odpowiedzialność z tytułu szkody wyrządzonej osobie trzeciej w trakcie realizacji zamówienia, </w:t>
      </w:r>
    </w:p>
    <w:p w:rsidR="009305A4" w:rsidRPr="00237E03" w:rsidRDefault="009305A4" w:rsidP="009305A4">
      <w:pPr>
        <w:numPr>
          <w:ilvl w:val="0"/>
          <w:numId w:val="29"/>
        </w:numPr>
        <w:spacing w:after="51"/>
        <w:ind w:right="111" w:hanging="360"/>
      </w:pPr>
      <w:r w:rsidRPr="00237E03">
        <w:t xml:space="preserve">Dopuszcza się sumowanie naliczonych kar umownych z różnych tytułów. </w:t>
      </w:r>
    </w:p>
    <w:p w:rsidR="009305A4" w:rsidRDefault="009305A4" w:rsidP="009305A4">
      <w:pPr>
        <w:spacing w:after="14" w:line="259" w:lineRule="auto"/>
        <w:ind w:right="111"/>
        <w:jc w:val="center"/>
        <w:rPr>
          <w:b/>
        </w:rPr>
      </w:pPr>
    </w:p>
    <w:p w:rsidR="009305A4" w:rsidRPr="00237E03" w:rsidRDefault="009305A4" w:rsidP="009305A4">
      <w:pPr>
        <w:spacing w:after="14" w:line="259" w:lineRule="auto"/>
        <w:ind w:right="111"/>
        <w:jc w:val="center"/>
      </w:pPr>
      <w:r w:rsidRPr="00237E03">
        <w:rPr>
          <w:b/>
        </w:rPr>
        <w:t xml:space="preserve">§ 17 </w:t>
      </w:r>
    </w:p>
    <w:p w:rsidR="009305A4" w:rsidRPr="00237E03" w:rsidRDefault="009305A4" w:rsidP="009305A4">
      <w:pPr>
        <w:spacing w:after="194" w:line="259" w:lineRule="auto"/>
        <w:ind w:right="111"/>
        <w:jc w:val="center"/>
      </w:pPr>
      <w:r w:rsidRPr="00237E03">
        <w:rPr>
          <w:b/>
        </w:rPr>
        <w:t xml:space="preserve">ZMIANA UMOWY </w:t>
      </w:r>
    </w:p>
    <w:p w:rsidR="009305A4" w:rsidRPr="00237E03" w:rsidRDefault="009305A4" w:rsidP="009305A4">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9305A4" w:rsidRPr="00237E03" w:rsidRDefault="009305A4" w:rsidP="009305A4">
      <w:pPr>
        <w:numPr>
          <w:ilvl w:val="0"/>
          <w:numId w:val="30"/>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9305A4" w:rsidRPr="00237E03" w:rsidRDefault="009305A4" w:rsidP="009305A4">
      <w:pPr>
        <w:numPr>
          <w:ilvl w:val="0"/>
          <w:numId w:val="30"/>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9305A4" w:rsidRPr="00237E03" w:rsidRDefault="009305A4" w:rsidP="009305A4">
      <w:pPr>
        <w:numPr>
          <w:ilvl w:val="0"/>
          <w:numId w:val="30"/>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9305A4" w:rsidRPr="00237E03" w:rsidRDefault="009305A4" w:rsidP="009305A4">
      <w:pPr>
        <w:numPr>
          <w:ilvl w:val="0"/>
          <w:numId w:val="30"/>
        </w:numPr>
        <w:spacing w:after="50"/>
        <w:ind w:right="111" w:hanging="360"/>
      </w:pPr>
      <w:r w:rsidRPr="00237E03">
        <w:t xml:space="preserve">z powodu wystąpienia dodatkowych robót budowlanych a niemożliwych do przewidzenia oraz robót zamiennych, </w:t>
      </w:r>
    </w:p>
    <w:p w:rsidR="009305A4" w:rsidRPr="00237E03" w:rsidRDefault="009305A4" w:rsidP="009305A4">
      <w:pPr>
        <w:numPr>
          <w:ilvl w:val="0"/>
          <w:numId w:val="30"/>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9305A4" w:rsidRPr="00237E03" w:rsidRDefault="009305A4" w:rsidP="009305A4">
      <w:pPr>
        <w:numPr>
          <w:ilvl w:val="0"/>
          <w:numId w:val="30"/>
        </w:numPr>
        <w:spacing w:after="48"/>
        <w:ind w:right="111" w:hanging="360"/>
      </w:pPr>
      <w:r w:rsidRPr="00237E03">
        <w:t xml:space="preserve">zmiany przepisów, które skutkują zmianą pozwolenia na budowę lub zgłoszenia wydanego dla realizowanego zamówienia - w przypadku wystąpienia, </w:t>
      </w:r>
    </w:p>
    <w:p w:rsidR="009305A4" w:rsidRPr="00237E03" w:rsidRDefault="009305A4" w:rsidP="009305A4">
      <w:pPr>
        <w:numPr>
          <w:ilvl w:val="0"/>
          <w:numId w:val="30"/>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9305A4" w:rsidRPr="00237E03" w:rsidRDefault="009305A4" w:rsidP="009305A4">
      <w:pPr>
        <w:spacing w:after="59" w:line="259" w:lineRule="auto"/>
        <w:ind w:left="360" w:right="111" w:firstLine="0"/>
        <w:jc w:val="left"/>
      </w:pPr>
      <w:r w:rsidRPr="00237E03">
        <w:t xml:space="preserve"> </w:t>
      </w:r>
    </w:p>
    <w:p w:rsidR="009305A4" w:rsidRPr="00237E03" w:rsidRDefault="009305A4" w:rsidP="009305A4">
      <w:pPr>
        <w:spacing w:after="60" w:line="259" w:lineRule="auto"/>
        <w:ind w:right="111"/>
        <w:jc w:val="center"/>
      </w:pPr>
      <w:r w:rsidRPr="00237E03">
        <w:rPr>
          <w:b/>
        </w:rPr>
        <w:t xml:space="preserve">§ 18 </w:t>
      </w:r>
    </w:p>
    <w:p w:rsidR="009305A4" w:rsidRPr="00237E03" w:rsidRDefault="009305A4" w:rsidP="009305A4">
      <w:pPr>
        <w:spacing w:after="14" w:line="259" w:lineRule="auto"/>
        <w:ind w:right="111"/>
        <w:jc w:val="center"/>
      </w:pPr>
      <w:r w:rsidRPr="00237E03">
        <w:rPr>
          <w:b/>
        </w:rPr>
        <w:t xml:space="preserve">ODSTĄPIENIE OD UMOWY </w:t>
      </w:r>
    </w:p>
    <w:p w:rsidR="009305A4" w:rsidRPr="00237E03" w:rsidRDefault="009305A4" w:rsidP="009305A4">
      <w:pPr>
        <w:spacing w:after="54" w:line="259" w:lineRule="auto"/>
        <w:ind w:left="0" w:right="111" w:firstLine="0"/>
        <w:jc w:val="center"/>
      </w:pPr>
      <w:r w:rsidRPr="00237E03">
        <w:rPr>
          <w:b/>
        </w:rPr>
        <w:t xml:space="preserve"> </w:t>
      </w:r>
    </w:p>
    <w:p w:rsidR="009305A4" w:rsidRPr="00237E03" w:rsidRDefault="009305A4" w:rsidP="009305A4">
      <w:pPr>
        <w:numPr>
          <w:ilvl w:val="0"/>
          <w:numId w:val="31"/>
        </w:numPr>
        <w:spacing w:after="54"/>
        <w:ind w:right="111" w:hanging="427"/>
      </w:pPr>
      <w:r w:rsidRPr="00237E03">
        <w:t xml:space="preserve">Odstąpienie od umowy przez Zamawiającego może nastąpić, jeżeli Wykonawca: </w:t>
      </w:r>
    </w:p>
    <w:p w:rsidR="009305A4" w:rsidRPr="00237E03" w:rsidRDefault="009305A4" w:rsidP="009305A4">
      <w:pPr>
        <w:numPr>
          <w:ilvl w:val="1"/>
          <w:numId w:val="31"/>
        </w:numPr>
        <w:spacing w:after="22" w:line="259" w:lineRule="auto"/>
        <w:ind w:right="111" w:hanging="355"/>
      </w:pPr>
      <w:r w:rsidRPr="00237E03">
        <w:t xml:space="preserve">nie przystąpił lub zaniechał realizacji umowy z przyczyn nie leżących po stronie Zamawiającego, </w:t>
      </w:r>
    </w:p>
    <w:p w:rsidR="009305A4" w:rsidRPr="00237E03" w:rsidRDefault="009305A4" w:rsidP="009305A4">
      <w:pPr>
        <w:numPr>
          <w:ilvl w:val="1"/>
          <w:numId w:val="31"/>
        </w:numPr>
        <w:spacing w:after="43"/>
        <w:ind w:right="111" w:hanging="355"/>
      </w:pPr>
      <w:r w:rsidRPr="00237E03">
        <w:t xml:space="preserve">uporczywie lub w rażący sposób zaniedbuje zobowiązania umowne i nie reaguje na pisemne zastrzeżenia Zamawiającego, </w:t>
      </w:r>
    </w:p>
    <w:p w:rsidR="009305A4" w:rsidRPr="00237E03" w:rsidRDefault="009305A4" w:rsidP="009305A4">
      <w:pPr>
        <w:numPr>
          <w:ilvl w:val="1"/>
          <w:numId w:val="31"/>
        </w:numPr>
        <w:spacing w:after="52"/>
        <w:ind w:right="111" w:hanging="355"/>
      </w:pPr>
      <w:r w:rsidRPr="00237E03">
        <w:t xml:space="preserve">wykonuje umowę w sposób niezgodny z harmonogramem realizacji zamówienia. </w:t>
      </w:r>
    </w:p>
    <w:p w:rsidR="009305A4" w:rsidRPr="00237E03" w:rsidRDefault="009305A4" w:rsidP="009305A4">
      <w:pPr>
        <w:numPr>
          <w:ilvl w:val="0"/>
          <w:numId w:val="31"/>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9305A4" w:rsidRPr="00237E03" w:rsidRDefault="009305A4" w:rsidP="009305A4">
      <w:pPr>
        <w:numPr>
          <w:ilvl w:val="0"/>
          <w:numId w:val="31"/>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9305A4" w:rsidRPr="00237E03" w:rsidRDefault="009305A4" w:rsidP="009305A4">
      <w:pPr>
        <w:numPr>
          <w:ilvl w:val="0"/>
          <w:numId w:val="31"/>
        </w:numPr>
        <w:spacing w:after="58"/>
        <w:ind w:right="111" w:hanging="427"/>
      </w:pPr>
      <w:r w:rsidRPr="00237E03">
        <w:t xml:space="preserve">Odstąpienie od umowy przez Zamawiającego może nastąpić z przyczyn niezależnych od niego, m.in. </w:t>
      </w:r>
    </w:p>
    <w:p w:rsidR="009305A4" w:rsidRPr="00237E03" w:rsidRDefault="009305A4" w:rsidP="009305A4">
      <w:pPr>
        <w:ind w:left="589" w:right="111"/>
      </w:pPr>
      <w:r w:rsidRPr="00237E03">
        <w:t xml:space="preserve">nie otrzymania dofinansowania ze źródeł zewnętrznych. </w:t>
      </w:r>
    </w:p>
    <w:p w:rsidR="009305A4" w:rsidRPr="00237E03" w:rsidRDefault="009305A4" w:rsidP="009305A4">
      <w:pPr>
        <w:numPr>
          <w:ilvl w:val="0"/>
          <w:numId w:val="31"/>
        </w:numPr>
        <w:spacing w:after="45"/>
        <w:ind w:right="111" w:hanging="427"/>
      </w:pPr>
      <w:r w:rsidRPr="00237E03">
        <w:t xml:space="preserve">Odstąpienie od umowy w okolicznościach, o których mowa wyżej wymaga formy pisemnej pod rygorem nieważności. </w:t>
      </w:r>
    </w:p>
    <w:p w:rsidR="009305A4" w:rsidRPr="00237E03" w:rsidRDefault="009305A4" w:rsidP="009305A4">
      <w:pPr>
        <w:spacing w:after="61" w:line="259" w:lineRule="auto"/>
        <w:ind w:right="111"/>
        <w:jc w:val="center"/>
      </w:pPr>
      <w:r w:rsidRPr="00237E03">
        <w:rPr>
          <w:b/>
        </w:rPr>
        <w:t xml:space="preserve">§ 19 </w:t>
      </w:r>
    </w:p>
    <w:p w:rsidR="009305A4" w:rsidRPr="00237E03" w:rsidRDefault="009305A4" w:rsidP="009305A4">
      <w:pPr>
        <w:spacing w:after="48" w:line="259" w:lineRule="auto"/>
        <w:ind w:right="111"/>
        <w:jc w:val="center"/>
      </w:pPr>
      <w:r w:rsidRPr="00237E03">
        <w:rPr>
          <w:b/>
        </w:rPr>
        <w:t xml:space="preserve">POSTANOWIENIA KOŃCOWE </w:t>
      </w:r>
    </w:p>
    <w:p w:rsidR="009305A4" w:rsidRPr="00237E03" w:rsidRDefault="009305A4" w:rsidP="009305A4">
      <w:pPr>
        <w:numPr>
          <w:ilvl w:val="0"/>
          <w:numId w:val="32"/>
        </w:numPr>
        <w:spacing w:after="44"/>
        <w:ind w:right="111" w:hanging="211"/>
      </w:pPr>
      <w:r w:rsidRPr="00237E03">
        <w:lastRenderedPageBreak/>
        <w:t xml:space="preserve">W sprawach nieuregulowanych niniejszą umową stosuje się przepisy Kodeksu cywilnego, ustawy Prawo budowlane i ustawy Prawo zamówień publicznych.  </w:t>
      </w:r>
    </w:p>
    <w:p w:rsidR="009305A4" w:rsidRPr="00237E03" w:rsidRDefault="009305A4" w:rsidP="009305A4">
      <w:pPr>
        <w:numPr>
          <w:ilvl w:val="0"/>
          <w:numId w:val="32"/>
        </w:numPr>
        <w:spacing w:after="41"/>
        <w:ind w:right="111" w:hanging="211"/>
      </w:pPr>
      <w:r w:rsidRPr="00237E03">
        <w:t xml:space="preserve">Wszelkie zmiany umowy, wymagają aneksu sporządzonego z zachowaniem formy pisemnej pod rygorem nieważności.  </w:t>
      </w:r>
    </w:p>
    <w:p w:rsidR="009305A4" w:rsidRPr="00237E03" w:rsidRDefault="009305A4" w:rsidP="009305A4">
      <w:pPr>
        <w:numPr>
          <w:ilvl w:val="0"/>
          <w:numId w:val="32"/>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9305A4" w:rsidRPr="00237E03" w:rsidRDefault="009305A4" w:rsidP="009305A4">
      <w:pPr>
        <w:numPr>
          <w:ilvl w:val="0"/>
          <w:numId w:val="32"/>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9305A4" w:rsidRPr="00237E03" w:rsidRDefault="009305A4" w:rsidP="009305A4">
      <w:pPr>
        <w:numPr>
          <w:ilvl w:val="0"/>
          <w:numId w:val="32"/>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9305A4" w:rsidRDefault="009305A4" w:rsidP="009305A4">
      <w:pPr>
        <w:spacing w:after="42" w:line="259" w:lineRule="auto"/>
        <w:ind w:left="348" w:right="111" w:firstLine="0"/>
        <w:jc w:val="left"/>
      </w:pPr>
    </w:p>
    <w:p w:rsidR="009305A4" w:rsidRDefault="009305A4" w:rsidP="009305A4">
      <w:pPr>
        <w:spacing w:after="42" w:line="259" w:lineRule="auto"/>
        <w:ind w:left="152" w:right="111" w:firstLine="0"/>
        <w:jc w:val="left"/>
      </w:pPr>
    </w:p>
    <w:p w:rsidR="009305A4" w:rsidRDefault="009305A4" w:rsidP="009305A4">
      <w:pPr>
        <w:spacing w:after="42" w:line="259" w:lineRule="auto"/>
        <w:ind w:left="152" w:right="111" w:firstLine="0"/>
        <w:jc w:val="left"/>
      </w:pPr>
    </w:p>
    <w:p w:rsidR="009305A4" w:rsidRPr="00237E03" w:rsidRDefault="009305A4" w:rsidP="009305A4">
      <w:pPr>
        <w:spacing w:after="42" w:line="259" w:lineRule="auto"/>
        <w:ind w:left="152" w:right="111" w:firstLine="0"/>
        <w:jc w:val="left"/>
      </w:pPr>
    </w:p>
    <w:p w:rsidR="009305A4" w:rsidRPr="00237E03" w:rsidRDefault="009305A4" w:rsidP="009305A4">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9305A4" w:rsidRPr="00237E03" w:rsidRDefault="009305A4" w:rsidP="009305A4">
      <w:pPr>
        <w:spacing w:after="14" w:line="259" w:lineRule="auto"/>
        <w:ind w:left="0" w:right="111" w:firstLine="0"/>
        <w:jc w:val="right"/>
      </w:pPr>
      <w:r w:rsidRPr="00237E03">
        <w:t xml:space="preserve"> </w:t>
      </w:r>
    </w:p>
    <w:p w:rsidR="009305A4" w:rsidRPr="00237E03" w:rsidRDefault="009305A4" w:rsidP="009305A4">
      <w:pPr>
        <w:spacing w:after="15" w:line="259" w:lineRule="auto"/>
        <w:ind w:left="152" w:right="111" w:firstLine="0"/>
        <w:jc w:val="left"/>
      </w:pPr>
      <w:r w:rsidRPr="00237E03">
        <w:t xml:space="preserve"> </w:t>
      </w:r>
    </w:p>
    <w:p w:rsidR="009305A4" w:rsidRPr="00237E03" w:rsidRDefault="009305A4" w:rsidP="009305A4">
      <w:pPr>
        <w:spacing w:after="14" w:line="259" w:lineRule="auto"/>
        <w:ind w:left="152" w:right="111" w:firstLine="0"/>
        <w:jc w:val="left"/>
      </w:pPr>
      <w:r w:rsidRPr="00237E03">
        <w:t xml:space="preserve"> </w:t>
      </w:r>
    </w:p>
    <w:p w:rsidR="009305A4" w:rsidRDefault="009305A4" w:rsidP="009305A4">
      <w:pPr>
        <w:spacing w:after="186"/>
        <w:ind w:left="147" w:right="111"/>
      </w:pPr>
      <w:r>
        <w:t xml:space="preserve">       </w:t>
      </w:r>
      <w:r w:rsidRPr="00237E03">
        <w:t xml:space="preserve">   ………………………………                                                            …………………………… </w:t>
      </w:r>
      <w:r>
        <w:rPr>
          <w:sz w:val="24"/>
        </w:rPr>
        <w:t xml:space="preserve"> </w:t>
      </w:r>
    </w:p>
    <w:p w:rsidR="00970B74" w:rsidRDefault="00970B74">
      <w:bookmarkStart w:id="0" w:name="_GoBack"/>
      <w:bookmarkEnd w:id="0"/>
    </w:p>
    <w:sectPr w:rsidR="00970B74" w:rsidSect="009144E3">
      <w:footerReference w:type="even" r:id="rId5"/>
      <w:footerReference w:type="default" r:id="rId6"/>
      <w:footerReference w:type="first" r:id="rId7"/>
      <w:pgSz w:w="11899" w:h="16841"/>
      <w:pgMar w:top="720" w:right="720" w:bottom="720" w:left="720" w:header="708" w:footer="191"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0B" w:rsidRDefault="009305A4">
    <w:pPr>
      <w:spacing w:after="0" w:line="259" w:lineRule="auto"/>
      <w:ind w:left="152" w:right="-27" w:firstLine="0"/>
    </w:pPr>
    <w:r>
      <w:rPr>
        <w:rFonts w:ascii="Arial Unicode MS" w:eastAsia="Arial Unicode MS" w:hAnsi="Arial Unicode MS" w:cs="Arial Unicode MS"/>
        <w:sz w:val="24"/>
      </w:rPr>
      <w:t xml:space="preserve">                                                                                                                                                               </w:t>
    </w:r>
  </w:p>
  <w:p w:rsidR="00871C0B" w:rsidRDefault="009305A4">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871C0B" w:rsidRDefault="009305A4">
    <w:pPr>
      <w:spacing w:after="0" w:line="259" w:lineRule="auto"/>
      <w:ind w:left="152" w:right="0" w:firstLine="0"/>
      <w:jc w:val="left"/>
    </w:pPr>
    <w:r>
      <w:rPr>
        <w:sz w:val="24"/>
      </w:rPr>
      <w:t xml:space="preserve"> </w:t>
    </w:r>
  </w:p>
  <w:p w:rsidR="00871C0B" w:rsidRDefault="009305A4"/>
  <w:p w:rsidR="00871C0B" w:rsidRDefault="009305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0B" w:rsidRDefault="009305A4">
    <w:pPr>
      <w:spacing w:after="0" w:line="259" w:lineRule="auto"/>
      <w:ind w:left="152" w:right="-27" w:firstLine="0"/>
    </w:pPr>
    <w:r>
      <w:rPr>
        <w:rFonts w:ascii="Arial Unicode MS" w:eastAsia="Arial Unicode MS" w:hAnsi="Arial Unicode MS" w:cs="Arial Unicode MS"/>
        <w:sz w:val="24"/>
      </w:rPr>
      <w:t xml:space="preserve">                                                                                                                                                               </w:t>
    </w:r>
  </w:p>
  <w:p w:rsidR="00871C0B" w:rsidRDefault="009305A4" w:rsidP="00015BF5">
    <w:pPr>
      <w:spacing w:after="0" w:line="259" w:lineRule="auto"/>
      <w:ind w:right="0"/>
      <w:jc w:val="left"/>
    </w:pPr>
  </w:p>
  <w:p w:rsidR="00871C0B" w:rsidRDefault="009305A4">
    <w:pPr>
      <w:spacing w:after="0" w:line="259" w:lineRule="auto"/>
      <w:ind w:left="152" w:right="0" w:firstLine="0"/>
      <w:jc w:val="left"/>
    </w:pPr>
    <w:r>
      <w:rPr>
        <w:sz w:val="24"/>
      </w:rPr>
      <w:t xml:space="preserve"> </w:t>
    </w:r>
  </w:p>
  <w:p w:rsidR="00871C0B" w:rsidRDefault="009305A4"/>
  <w:p w:rsidR="00871C0B" w:rsidRDefault="009305A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0B" w:rsidRDefault="009305A4">
    <w:pPr>
      <w:spacing w:after="0" w:line="259" w:lineRule="auto"/>
      <w:ind w:left="152" w:right="-27" w:firstLine="0"/>
    </w:pPr>
    <w:r>
      <w:rPr>
        <w:rFonts w:ascii="Arial Unicode MS" w:eastAsia="Arial Unicode MS" w:hAnsi="Arial Unicode MS" w:cs="Arial Unicode MS"/>
        <w:sz w:val="24"/>
      </w:rPr>
      <w:t xml:space="preserve">                                                                                                                                                               </w:t>
    </w:r>
  </w:p>
  <w:p w:rsidR="00871C0B" w:rsidRDefault="009305A4">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871C0B" w:rsidRDefault="009305A4">
    <w:pPr>
      <w:spacing w:after="0" w:line="259" w:lineRule="auto"/>
      <w:ind w:left="152" w:right="0" w:firstLine="0"/>
      <w:jc w:val="left"/>
    </w:pPr>
    <w:r>
      <w:rPr>
        <w:sz w:val="24"/>
      </w:rPr>
      <w:t xml:space="preserve"> </w:t>
    </w:r>
  </w:p>
  <w:p w:rsidR="00871C0B" w:rsidRDefault="009305A4"/>
  <w:p w:rsidR="00871C0B" w:rsidRDefault="009305A4"/>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96"/>
    <w:multiLevelType w:val="hybridMultilevel"/>
    <w:tmpl w:val="69E27ED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8"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8"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192F94"/>
    <w:multiLevelType w:val="multilevel"/>
    <w:tmpl w:val="7B192F94"/>
    <w:lvl w:ilvl="0">
      <w:start w:val="1"/>
      <w:numFmt w:val="lowerLetter"/>
      <w:lvlText w:val="%1)"/>
      <w:lvlJc w:val="left"/>
      <w:pPr>
        <w:ind w:left="1146" w:hanging="360"/>
      </w:pPr>
      <w:rPr>
        <w:rFonts w:ascii="Arial" w:hAnsi="Arial" w:hint="default"/>
        <w:b w:val="0"/>
        <w:i w:val="0"/>
        <w:sz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4"/>
  </w:num>
  <w:num w:numId="3">
    <w:abstractNumId w:val="18"/>
  </w:num>
  <w:num w:numId="4">
    <w:abstractNumId w:val="7"/>
  </w:num>
  <w:num w:numId="5">
    <w:abstractNumId w:val="28"/>
  </w:num>
  <w:num w:numId="6">
    <w:abstractNumId w:val="27"/>
  </w:num>
  <w:num w:numId="7">
    <w:abstractNumId w:val="15"/>
  </w:num>
  <w:num w:numId="8">
    <w:abstractNumId w:val="23"/>
  </w:num>
  <w:num w:numId="9">
    <w:abstractNumId w:val="11"/>
  </w:num>
  <w:num w:numId="10">
    <w:abstractNumId w:val="14"/>
  </w:num>
  <w:num w:numId="11">
    <w:abstractNumId w:val="13"/>
  </w:num>
  <w:num w:numId="12">
    <w:abstractNumId w:val="9"/>
  </w:num>
  <w:num w:numId="13">
    <w:abstractNumId w:val="10"/>
  </w:num>
  <w:num w:numId="14">
    <w:abstractNumId w:val="30"/>
  </w:num>
  <w:num w:numId="15">
    <w:abstractNumId w:val="1"/>
  </w:num>
  <w:num w:numId="16">
    <w:abstractNumId w:val="12"/>
  </w:num>
  <w:num w:numId="17">
    <w:abstractNumId w:val="21"/>
  </w:num>
  <w:num w:numId="18">
    <w:abstractNumId w:val="8"/>
  </w:num>
  <w:num w:numId="19">
    <w:abstractNumId w:val="4"/>
  </w:num>
  <w:num w:numId="20">
    <w:abstractNumId w:val="31"/>
  </w:num>
  <w:num w:numId="21">
    <w:abstractNumId w:val="26"/>
  </w:num>
  <w:num w:numId="22">
    <w:abstractNumId w:val="3"/>
  </w:num>
  <w:num w:numId="23">
    <w:abstractNumId w:val="2"/>
  </w:num>
  <w:num w:numId="24">
    <w:abstractNumId w:val="19"/>
  </w:num>
  <w:num w:numId="25">
    <w:abstractNumId w:val="25"/>
  </w:num>
  <w:num w:numId="26">
    <w:abstractNumId w:val="17"/>
  </w:num>
  <w:num w:numId="27">
    <w:abstractNumId w:val="33"/>
  </w:num>
  <w:num w:numId="28">
    <w:abstractNumId w:val="20"/>
  </w:num>
  <w:num w:numId="29">
    <w:abstractNumId w:val="29"/>
  </w:num>
  <w:num w:numId="30">
    <w:abstractNumId w:val="5"/>
  </w:num>
  <w:num w:numId="31">
    <w:abstractNumId w:val="6"/>
  </w:num>
  <w:num w:numId="32">
    <w:abstractNumId w:val="16"/>
  </w:num>
  <w:num w:numId="33">
    <w:abstractNumId w:val="0"/>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F0"/>
    <w:rsid w:val="00024FF0"/>
    <w:rsid w:val="009305A4"/>
    <w:rsid w:val="00970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D695E-9CE9-48E3-96CE-D2BA140B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05A4"/>
    <w:pPr>
      <w:spacing w:after="5" w:line="268" w:lineRule="auto"/>
      <w:ind w:left="10" w:right="1142"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9305A4"/>
    <w:pPr>
      <w:keepNext/>
      <w:keepLines/>
      <w:spacing w:after="270"/>
      <w:ind w:right="1141"/>
      <w:jc w:val="center"/>
      <w:outlineLvl w:val="0"/>
    </w:pPr>
    <w:rPr>
      <w:rFonts w:ascii="Times New Roman" w:eastAsia="Times New Roman" w:hAnsi="Times New Roman" w:cs="Times New Roman"/>
      <w:b/>
      <w:color w:val="000000"/>
      <w:sz w:val="32"/>
      <w:lang w:eastAsia="pl-PL"/>
    </w:rPr>
  </w:style>
  <w:style w:type="paragraph" w:styleId="Nagwek2">
    <w:name w:val="heading 2"/>
    <w:next w:val="Normalny"/>
    <w:link w:val="Nagwek2Znak"/>
    <w:uiPriority w:val="9"/>
    <w:unhideWhenUsed/>
    <w:qFormat/>
    <w:rsid w:val="009305A4"/>
    <w:pPr>
      <w:keepNext/>
      <w:keepLines/>
      <w:spacing w:after="0"/>
      <w:ind w:left="10" w:right="1139" w:hanging="10"/>
      <w:jc w:val="center"/>
      <w:outlineLvl w:val="1"/>
    </w:pPr>
    <w:rPr>
      <w:rFonts w:ascii="Times New Roman" w:eastAsia="Times New Roman" w:hAnsi="Times New Roman" w:cs="Times New Roman"/>
      <w:b/>
      <w:color w:val="000000"/>
      <w:sz w:val="28"/>
      <w:lang w:eastAsia="pl-PL"/>
    </w:rPr>
  </w:style>
  <w:style w:type="paragraph" w:styleId="Nagwek3">
    <w:name w:val="heading 3"/>
    <w:next w:val="Normalny"/>
    <w:link w:val="Nagwek3Znak"/>
    <w:uiPriority w:val="9"/>
    <w:unhideWhenUsed/>
    <w:qFormat/>
    <w:rsid w:val="009305A4"/>
    <w:pPr>
      <w:keepNext/>
      <w:keepLines/>
      <w:spacing w:after="7" w:line="267" w:lineRule="auto"/>
      <w:ind w:left="162" w:hanging="10"/>
      <w:jc w:val="both"/>
      <w:outlineLvl w:val="2"/>
    </w:pPr>
    <w:rPr>
      <w:rFonts w:ascii="Times New Roman" w:eastAsia="Times New Roman" w:hAnsi="Times New Roman" w:cs="Times New Roman"/>
      <w:b/>
      <w:color w:val="000000"/>
      <w:u w:val="single" w:color="000000"/>
      <w:lang w:eastAsia="pl-PL"/>
    </w:rPr>
  </w:style>
  <w:style w:type="paragraph" w:styleId="Nagwek4">
    <w:name w:val="heading 4"/>
    <w:next w:val="Normalny"/>
    <w:link w:val="Nagwek4Znak"/>
    <w:uiPriority w:val="9"/>
    <w:unhideWhenUsed/>
    <w:qFormat/>
    <w:rsid w:val="009305A4"/>
    <w:pPr>
      <w:keepNext/>
      <w:keepLines/>
      <w:spacing w:after="57"/>
      <w:ind w:right="1145"/>
      <w:jc w:val="center"/>
      <w:outlineLvl w:val="3"/>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05A4"/>
    <w:rPr>
      <w:rFonts w:ascii="Times New Roman" w:eastAsia="Times New Roman" w:hAnsi="Times New Roman" w:cs="Times New Roman"/>
      <w:b/>
      <w:color w:val="000000"/>
      <w:sz w:val="32"/>
      <w:lang w:eastAsia="pl-PL"/>
    </w:rPr>
  </w:style>
  <w:style w:type="character" w:customStyle="1" w:styleId="Nagwek2Znak">
    <w:name w:val="Nagłówek 2 Znak"/>
    <w:basedOn w:val="Domylnaczcionkaakapitu"/>
    <w:link w:val="Nagwek2"/>
    <w:uiPriority w:val="9"/>
    <w:rsid w:val="009305A4"/>
    <w:rPr>
      <w:rFonts w:ascii="Times New Roman" w:eastAsia="Times New Roman" w:hAnsi="Times New Roman" w:cs="Times New Roman"/>
      <w:b/>
      <w:color w:val="000000"/>
      <w:sz w:val="28"/>
      <w:lang w:eastAsia="pl-PL"/>
    </w:rPr>
  </w:style>
  <w:style w:type="character" w:customStyle="1" w:styleId="Nagwek3Znak">
    <w:name w:val="Nagłówek 3 Znak"/>
    <w:basedOn w:val="Domylnaczcionkaakapitu"/>
    <w:link w:val="Nagwek3"/>
    <w:uiPriority w:val="9"/>
    <w:rsid w:val="009305A4"/>
    <w:rPr>
      <w:rFonts w:ascii="Times New Roman" w:eastAsia="Times New Roman" w:hAnsi="Times New Roman" w:cs="Times New Roman"/>
      <w:b/>
      <w:color w:val="000000"/>
      <w:u w:val="single" w:color="000000"/>
      <w:lang w:eastAsia="pl-PL"/>
    </w:rPr>
  </w:style>
  <w:style w:type="character" w:customStyle="1" w:styleId="Nagwek4Znak">
    <w:name w:val="Nagłówek 4 Znak"/>
    <w:basedOn w:val="Domylnaczcionkaakapitu"/>
    <w:link w:val="Nagwek4"/>
    <w:uiPriority w:val="9"/>
    <w:rsid w:val="009305A4"/>
    <w:rPr>
      <w:rFonts w:ascii="Times New Roman" w:eastAsia="Times New Roman" w:hAnsi="Times New Roman" w:cs="Times New Roman"/>
      <w:b/>
      <w:color w:val="000000"/>
      <w:sz w:val="20"/>
      <w:lang w:eastAsia="pl-PL"/>
    </w:rPr>
  </w:style>
  <w:style w:type="table" w:customStyle="1" w:styleId="TableGrid">
    <w:name w:val="TableGrid"/>
    <w:rsid w:val="009305A4"/>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9305A4"/>
    <w:rPr>
      <w:color w:val="0563C1" w:themeColor="hyperlink"/>
      <w:u w:val="single"/>
    </w:rPr>
  </w:style>
  <w:style w:type="paragraph" w:styleId="Akapitzlist">
    <w:name w:val="List Paragraph"/>
    <w:basedOn w:val="Normalny"/>
    <w:uiPriority w:val="34"/>
    <w:qFormat/>
    <w:rsid w:val="009305A4"/>
    <w:pPr>
      <w:ind w:left="720"/>
      <w:contextualSpacing/>
    </w:pPr>
  </w:style>
  <w:style w:type="paragraph" w:styleId="Tekstdymka">
    <w:name w:val="Balloon Text"/>
    <w:basedOn w:val="Normalny"/>
    <w:link w:val="TekstdymkaZnak"/>
    <w:uiPriority w:val="99"/>
    <w:semiHidden/>
    <w:unhideWhenUsed/>
    <w:rsid w:val="009305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5A4"/>
    <w:rPr>
      <w:rFonts w:ascii="Segoe UI" w:eastAsia="Times New Roman" w:hAnsi="Segoe UI" w:cs="Segoe UI"/>
      <w:color w:val="000000"/>
      <w:sz w:val="18"/>
      <w:szCs w:val="18"/>
      <w:lang w:eastAsia="pl-PL"/>
    </w:rPr>
  </w:style>
  <w:style w:type="paragraph" w:styleId="Tekstprzypisudolnego">
    <w:name w:val="footnote text"/>
    <w:basedOn w:val="Normalny"/>
    <w:link w:val="TekstprzypisudolnegoZnak"/>
    <w:uiPriority w:val="99"/>
    <w:unhideWhenUsed/>
    <w:rsid w:val="009305A4"/>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9305A4"/>
    <w:rPr>
      <w:rFonts w:ascii="Calibri" w:eastAsia="Calibri" w:hAnsi="Calibri" w:cs="Times New Roman"/>
      <w:sz w:val="20"/>
      <w:szCs w:val="20"/>
    </w:rPr>
  </w:style>
  <w:style w:type="character" w:styleId="Odwoanieprzypisudolnego">
    <w:name w:val="footnote reference"/>
    <w:uiPriority w:val="99"/>
    <w:semiHidden/>
    <w:unhideWhenUsed/>
    <w:rsid w:val="009305A4"/>
    <w:rPr>
      <w:vertAlign w:val="superscript"/>
    </w:rPr>
  </w:style>
  <w:style w:type="table" w:styleId="Tabela-Siatka">
    <w:name w:val="Table Grid"/>
    <w:basedOn w:val="Standardowy"/>
    <w:uiPriority w:val="39"/>
    <w:rsid w:val="009305A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30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05A4"/>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9305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05A4"/>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7561</Words>
  <Characters>45372</Characters>
  <Application>Microsoft Office Word</Application>
  <DocSecurity>0</DocSecurity>
  <Lines>378</Lines>
  <Paragraphs>105</Paragraphs>
  <ScaleCrop>false</ScaleCrop>
  <Company/>
  <LinksUpToDate>false</LinksUpToDate>
  <CharactersWithSpaces>52828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KK1</dc:creator>
  <cp:keywords/>
  <dc:description/>
  <cp:lastModifiedBy>KK1</cp:lastModifiedBy>
  <cp:revision>2</cp:revision>
  <dcterms:created xsi:type="dcterms:W3CDTF">2022-03-29T10:21:00Z</dcterms:created>
  <dcterms:modified xsi:type="dcterms:W3CDTF">2022-03-29T10:21:00Z</dcterms:modified>
</cp:coreProperties>
</file>