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E92C57">
        <w:rPr>
          <w:b/>
          <w:sz w:val="20"/>
        </w:rPr>
        <w:t>8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C92C03" w:rsidRDefault="00221AE6" w:rsidP="00C92C03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</w:t>
      </w:r>
      <w:r w:rsidR="00C92C03">
        <w:t>amówienia publicznego pod nazwą</w:t>
      </w:r>
    </w:p>
    <w:p w:rsidR="00221AE6" w:rsidRPr="00C92C03" w:rsidRDefault="00221AE6" w:rsidP="00E92C57">
      <w:pPr>
        <w:spacing w:after="110"/>
        <w:ind w:right="111"/>
      </w:pPr>
      <w:bookmarkStart w:id="0" w:name="_GoBack"/>
      <w:bookmarkEnd w:id="0"/>
      <w:r w:rsidRPr="00C92C03">
        <w:rPr>
          <w:rFonts w:ascii="Times New Roman" w:hAnsi="Times New Roman" w:cs="Times New Roman"/>
          <w:b/>
        </w:rPr>
        <w:t>„</w:t>
      </w:r>
      <w:r w:rsidR="00E92C57" w:rsidRPr="008F2535">
        <w:rPr>
          <w:rFonts w:ascii="Times New Roman" w:hAnsi="Times New Roman" w:cs="Times New Roman"/>
          <w:b/>
          <w:sz w:val="24"/>
          <w:szCs w:val="24"/>
        </w:rPr>
        <w:t>Modernizacja sali gimnastycznej  przy Zespole Placówek Oświatowych w Kazanowie</w:t>
      </w:r>
      <w:r w:rsidRPr="00C92C03">
        <w:rPr>
          <w:rFonts w:ascii="Times New Roman" w:hAnsi="Times New Roman" w:cs="Times New Roman"/>
          <w:b/>
        </w:rPr>
        <w:t>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lastRenderedPageBreak/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spacing w:after="206"/>
        <w:ind w:right="111"/>
        <w:jc w:val="center"/>
      </w:pPr>
      <w:r w:rsidRPr="00237E03">
        <w:rPr>
          <w:rFonts w:eastAsia="Arial"/>
          <w:i/>
          <w:sz w:val="18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221AE6" w:rsidRDefault="00221AE6" w:rsidP="00221AE6">
      <w:pPr>
        <w:spacing w:after="236" w:line="269" w:lineRule="auto"/>
        <w:ind w:left="586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………</w:t>
      </w:r>
      <w:r w:rsidRPr="00237E03">
        <w:rPr>
          <w:rFonts w:eastAsia="Arial"/>
          <w:sz w:val="20"/>
        </w:rPr>
        <w:t xml:space="preserve">………… </w:t>
      </w:r>
    </w:p>
    <w:p w:rsidR="001F243F" w:rsidRDefault="00F36DD4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="001F243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="001F243F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="001F243F">
        <w:rPr>
          <w:rFonts w:ascii="Arial" w:hAnsi="Arial" w:cs="Arial"/>
          <w:sz w:val="21"/>
          <w:szCs w:val="21"/>
        </w:rPr>
        <w:t>Pzp</w:t>
      </w:r>
      <w:proofErr w:type="spellEnd"/>
      <w:r w:rsidR="001F243F">
        <w:rPr>
          <w:rFonts w:ascii="Arial" w:hAnsi="Arial" w:cs="Arial"/>
          <w:sz w:val="21"/>
          <w:szCs w:val="21"/>
        </w:rPr>
        <w:t>.</w:t>
      </w:r>
    </w:p>
    <w:p w:rsidR="00F36DD4" w:rsidRPr="00237E03" w:rsidRDefault="001F243F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spacing w:after="163"/>
        <w:ind w:left="692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Pr="00237E03" w:rsidRDefault="00221AE6" w:rsidP="00221AE6">
      <w:pPr>
        <w:spacing w:after="170"/>
        <w:ind w:left="579" w:right="111"/>
      </w:pPr>
    </w:p>
    <w:p w:rsidR="00221AE6" w:rsidRPr="00237E03" w:rsidRDefault="00221AE6" w:rsidP="0051554F">
      <w:pPr>
        <w:spacing w:line="262" w:lineRule="auto"/>
        <w:ind w:left="162" w:right="111"/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0"/>
        <w:ind w:left="3418" w:right="111"/>
        <w:jc w:val="center"/>
      </w:pPr>
      <w:r w:rsidRPr="00237E03">
        <w:rPr>
          <w:rFonts w:eastAsia="Calibri"/>
          <w:b/>
          <w:color w:val="00000A"/>
        </w:rPr>
        <w:t xml:space="preserve"> </w:t>
      </w: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1F243F"/>
    <w:rsid w:val="00221AE6"/>
    <w:rsid w:val="00421DA1"/>
    <w:rsid w:val="0051554F"/>
    <w:rsid w:val="005B4B57"/>
    <w:rsid w:val="005D4F0E"/>
    <w:rsid w:val="00C24AA8"/>
    <w:rsid w:val="00C92C03"/>
    <w:rsid w:val="00CC498C"/>
    <w:rsid w:val="00E92C57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299D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OŚWIADCZENIA   WYKONAWCY</vt:lpstr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2023-06-06T12:45:00Z</dcterms:created>
  <dcterms:modified xsi:type="dcterms:W3CDTF">2023-06-06T12:45:00Z</dcterms:modified>
</cp:coreProperties>
</file>