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B97" w:rsidRPr="00C04B97" w:rsidRDefault="00C04B97" w:rsidP="00C04B9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C04B97">
        <w:rPr>
          <w:rFonts w:ascii="Times New Roman" w:eastAsia="Times New Roman" w:hAnsi="Times New Roman" w:cs="Times New Roman"/>
          <w:sz w:val="36"/>
          <w:szCs w:val="36"/>
          <w:lang w:eastAsia="pl-PL"/>
        </w:rPr>
        <w:t>Identyfikator postępowania</w:t>
      </w:r>
      <w:bookmarkStart w:id="0" w:name="_GoBack"/>
      <w:bookmarkEnd w:id="0"/>
    </w:p>
    <w:p w:rsidR="00C04B97" w:rsidRPr="00C04B97" w:rsidRDefault="00C04B97" w:rsidP="00C04B97">
      <w:pPr>
        <w:spacing w:after="0" w:line="240" w:lineRule="auto"/>
        <w:ind w:left="720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C04B97">
        <w:rPr>
          <w:rFonts w:ascii="Times New Roman" w:eastAsia="Times New Roman" w:hAnsi="Times New Roman" w:cs="Times New Roman"/>
          <w:sz w:val="36"/>
          <w:szCs w:val="36"/>
          <w:lang w:eastAsia="pl-PL"/>
        </w:rPr>
        <w:t>f2714584-a6f1-4a2c-b560-cf166e2a7b8d</w:t>
      </w:r>
    </w:p>
    <w:p w:rsidR="00AD0B2E" w:rsidRPr="00C04B97" w:rsidRDefault="00AD0B2E">
      <w:pPr>
        <w:rPr>
          <w:sz w:val="36"/>
          <w:szCs w:val="36"/>
        </w:rPr>
      </w:pPr>
    </w:p>
    <w:sectPr w:rsidR="00AD0B2E" w:rsidRPr="00C04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03"/>
    <w:rsid w:val="00096C03"/>
    <w:rsid w:val="00AD0B2E"/>
    <w:rsid w:val="00C0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F2828-F14B-40DB-8AC7-418FEB30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5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KK1</dc:creator>
  <cp:keywords/>
  <dc:description/>
  <cp:lastModifiedBy>KK1</cp:lastModifiedBy>
  <cp:revision>2</cp:revision>
  <dcterms:created xsi:type="dcterms:W3CDTF">2022-06-14T11:06:00Z</dcterms:created>
  <dcterms:modified xsi:type="dcterms:W3CDTF">2022-06-14T11:06:00Z</dcterms:modified>
</cp:coreProperties>
</file>